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546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F106D6" w:rsidTr="006E27F9">
        <w:trPr>
          <w:trHeight w:val="1126"/>
        </w:trPr>
        <w:tc>
          <w:tcPr>
            <w:tcW w:w="7479" w:type="dxa"/>
            <w:shd w:val="clear" w:color="auto" w:fill="943634" w:themeFill="accent2" w:themeFillShade="BF"/>
          </w:tcPr>
          <w:p w:rsidR="00F106D6" w:rsidRPr="00F106D6" w:rsidRDefault="006E27F9" w:rsidP="00700A9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mr-IN"/>
              </w:rPr>
              <w:drawing>
                <wp:anchor distT="0" distB="0" distL="114300" distR="114300" simplePos="0" relativeHeight="251659264" behindDoc="0" locked="0" layoutInCell="1" allowOverlap="1" wp14:anchorId="7F288CE5" wp14:editId="51B22959">
                  <wp:simplePos x="0" y="0"/>
                  <wp:positionH relativeFrom="column">
                    <wp:posOffset>4157736</wp:posOffset>
                  </wp:positionH>
                  <wp:positionV relativeFrom="paragraph">
                    <wp:posOffset>-15685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A93">
              <w:rPr>
                <w:rFonts w:ascii="Arial" w:eastAsia="Times New Roman" w:hAnsi="Arial" w:cs="Arial"/>
                <w:noProof/>
                <w:lang w:bidi="mr-IN"/>
              </w:rPr>
              <w:drawing>
                <wp:anchor distT="0" distB="0" distL="114300" distR="114300" simplePos="0" relativeHeight="251660288" behindDoc="0" locked="0" layoutInCell="1" allowOverlap="1" wp14:anchorId="79029956" wp14:editId="73C17C1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D6C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643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F106D6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6E4D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F106D6" w:rsidRPr="006E4D6C" w:rsidRDefault="00164378" w:rsidP="001643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</w:t>
            </w:r>
            <w:r w:rsidR="00CE218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C7B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F106D6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6E4D6C" w:rsidRPr="006E4D6C" w:rsidRDefault="006E4D6C" w:rsidP="00F106D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6E4D6C" w:rsidRPr="006E4D6C" w:rsidRDefault="006E4D6C" w:rsidP="00F106D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F106D6" w:rsidRDefault="00CE2189" w:rsidP="00CE21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16437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</w:t>
            </w:r>
            <w:r w:rsidR="00CC7B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="006E4D6C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9C322D" w:rsidRPr="006E4D6C" w:rsidRDefault="00700A93" w:rsidP="006E4D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mr-IN"/>
              </w:rPr>
              <w:drawing>
                <wp:anchor distT="0" distB="0" distL="114300" distR="114300" simplePos="0" relativeHeight="251658240" behindDoc="0" locked="0" layoutInCell="1" allowOverlap="1" wp14:anchorId="60C358BF" wp14:editId="41308D19">
                  <wp:simplePos x="0" y="0"/>
                  <wp:positionH relativeFrom="column">
                    <wp:posOffset>4168775</wp:posOffset>
                  </wp:positionH>
                  <wp:positionV relativeFrom="paragraph">
                    <wp:posOffset>-354330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mr-IN"/>
              </w:rPr>
              <w:drawing>
                <wp:anchor distT="0" distB="0" distL="114300" distR="114300" simplePos="0" relativeHeight="251661312" behindDoc="0" locked="0" layoutInCell="1" allowOverlap="1" wp14:anchorId="7EA1DFA1" wp14:editId="230D24BE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2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F106D6" w:rsidTr="006E27F9">
        <w:trPr>
          <w:trHeight w:val="1992"/>
        </w:trPr>
        <w:tc>
          <w:tcPr>
            <w:tcW w:w="7479" w:type="dxa"/>
          </w:tcPr>
          <w:p w:rsidR="00F106D6" w:rsidRPr="00F106D6" w:rsidRDefault="00F106D6" w:rsidP="00F106D6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F106D6" w:rsidRDefault="00F106D6" w:rsidP="00F106D6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</w:rPr>
            </w:pPr>
            <w:r w:rsidRPr="006E27F9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Notice Inviting E-Tender No. </w:t>
            </w:r>
            <w:r w:rsidR="00796AB7">
              <w:rPr>
                <w:rFonts w:ascii="Arial" w:hAnsi="Arial" w:cs="Arial"/>
                <w:b/>
                <w:sz w:val="26"/>
                <w:szCs w:val="26"/>
                <w:u w:val="single"/>
              </w:rPr>
              <w:t>I-</w:t>
            </w:r>
            <w:r w:rsidR="00164378" w:rsidRPr="006E27F9">
              <w:rPr>
                <w:rFonts w:ascii="Arial" w:eastAsia="Times New Roman" w:hAnsi="Arial" w:cs="Arial"/>
                <w:b/>
                <w:sz w:val="26"/>
                <w:szCs w:val="26"/>
                <w:u w:val="single"/>
              </w:rPr>
              <w:t>15014/</w:t>
            </w:r>
            <w:r w:rsidR="00796AB7">
              <w:rPr>
                <w:rFonts w:ascii="Arial" w:eastAsia="Times New Roman" w:hAnsi="Arial" w:cs="Arial"/>
                <w:b/>
                <w:sz w:val="26"/>
                <w:szCs w:val="26"/>
                <w:u w:val="single"/>
              </w:rPr>
              <w:t>61/Electrical/DG Set</w:t>
            </w:r>
          </w:p>
          <w:p w:rsidR="006E27F9" w:rsidRPr="006E27F9" w:rsidRDefault="006E27F9" w:rsidP="00F106D6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</w:rPr>
            </w:pPr>
          </w:p>
          <w:p w:rsidR="00F106D6" w:rsidRPr="006E27F9" w:rsidRDefault="00F106D6" w:rsidP="00F106D6">
            <w:pPr>
              <w:jc w:val="both"/>
              <w:rPr>
                <w:rFonts w:ascii="Arial" w:hAnsi="Arial" w:cs="Arial"/>
                <w:sz w:val="6"/>
              </w:rPr>
            </w:pPr>
          </w:p>
          <w:p w:rsidR="00F106D6" w:rsidRPr="00A11047" w:rsidRDefault="00F106D6" w:rsidP="00A11047">
            <w:pPr>
              <w:jc w:val="both"/>
              <w:rPr>
                <w:rFonts w:ascii="Tahoma" w:hAnsi="Tahoma" w:cs="Tahoma"/>
              </w:rPr>
            </w:pPr>
            <w:r w:rsidRPr="00A11047">
              <w:rPr>
                <w:rFonts w:ascii="Tahoma" w:hAnsi="Tahoma" w:cs="Tahoma"/>
              </w:rPr>
              <w:t xml:space="preserve">E-Tender </w:t>
            </w:r>
            <w:r w:rsidR="00E77424" w:rsidRPr="00A11047">
              <w:rPr>
                <w:rFonts w:ascii="Tahoma" w:eastAsia="Times New Roman" w:hAnsi="Tahoma" w:cs="Tahoma"/>
              </w:rPr>
              <w:t>is</w:t>
            </w:r>
            <w:r w:rsidRPr="00A11047">
              <w:rPr>
                <w:rFonts w:ascii="Tahoma" w:eastAsia="Times New Roman" w:hAnsi="Tahoma" w:cs="Tahoma"/>
              </w:rPr>
              <w:t xml:space="preserve"> invited for </w:t>
            </w:r>
            <w:r w:rsidR="00164378" w:rsidRPr="00A11047">
              <w:rPr>
                <w:rFonts w:ascii="Tahoma" w:eastAsia="Times New Roman" w:hAnsi="Tahoma" w:cs="Tahoma"/>
              </w:rPr>
              <w:t xml:space="preserve">the work of </w:t>
            </w:r>
            <w:r w:rsidR="00164378" w:rsidRPr="00A11047">
              <w:rPr>
                <w:rFonts w:ascii="Tahoma" w:hAnsi="Tahoma" w:cs="Tahoma"/>
                <w:b/>
                <w:bCs/>
              </w:rPr>
              <w:t>“</w:t>
            </w:r>
            <w:r w:rsidR="00796AB7" w:rsidRPr="00A11047">
              <w:rPr>
                <w:rFonts w:ascii="Tahoma" w:hAnsi="Tahoma" w:cs="Tahoma"/>
                <w:b/>
                <w:bCs/>
              </w:rPr>
              <w:t xml:space="preserve">Supply, Installation, Testing &amp; Commissioning of 125 KVA Silent Gen-set at Sub Regional Science Centre, </w:t>
            </w:r>
            <w:proofErr w:type="spellStart"/>
            <w:r w:rsidR="00796AB7" w:rsidRPr="00A11047">
              <w:rPr>
                <w:rFonts w:ascii="Tahoma" w:hAnsi="Tahoma" w:cs="Tahoma"/>
                <w:b/>
                <w:bCs/>
              </w:rPr>
              <w:t>Bargarh</w:t>
            </w:r>
            <w:proofErr w:type="spellEnd"/>
            <w:r w:rsidR="00796AB7" w:rsidRPr="00A11047">
              <w:rPr>
                <w:rFonts w:ascii="Tahoma" w:hAnsi="Tahoma" w:cs="Tahoma"/>
                <w:b/>
                <w:bCs/>
              </w:rPr>
              <w:t xml:space="preserve">, </w:t>
            </w:r>
            <w:proofErr w:type="gramStart"/>
            <w:r w:rsidR="00796AB7" w:rsidRPr="00A11047">
              <w:rPr>
                <w:rFonts w:ascii="Tahoma" w:hAnsi="Tahoma" w:cs="Tahoma"/>
                <w:b/>
                <w:bCs/>
              </w:rPr>
              <w:t>Odisha</w:t>
            </w:r>
            <w:proofErr w:type="gramEnd"/>
            <w:r w:rsidR="00796AB7" w:rsidRPr="00A11047">
              <w:rPr>
                <w:rFonts w:ascii="Tahoma" w:hAnsi="Tahoma" w:cs="Tahoma"/>
                <w:b/>
                <w:bCs/>
              </w:rPr>
              <w:t xml:space="preserve"> </w:t>
            </w:r>
            <w:r w:rsidR="00164378" w:rsidRPr="00A11047">
              <w:rPr>
                <w:rFonts w:ascii="Tahoma" w:hAnsi="Tahoma" w:cs="Tahoma"/>
              </w:rPr>
              <w:t xml:space="preserve">at an estimated cost of </w:t>
            </w:r>
            <w:r w:rsidR="009244FC" w:rsidRPr="00A11047">
              <w:rPr>
                <w:rFonts w:ascii="Rupee Foradian" w:hAnsi="Rupee Foradian" w:cs="Tahoma"/>
                <w:b/>
                <w:bCs/>
              </w:rPr>
              <w:t>`</w:t>
            </w:r>
            <w:r w:rsidR="00796AB7" w:rsidRPr="00A11047">
              <w:rPr>
                <w:rFonts w:ascii="Rupee Foradian" w:hAnsi="Rupee Foradian" w:cs="Tahoma"/>
                <w:b/>
                <w:bCs/>
              </w:rPr>
              <w:t>13.96</w:t>
            </w:r>
            <w:r w:rsidR="009244FC" w:rsidRPr="00A11047">
              <w:rPr>
                <w:rFonts w:ascii="Rupee Foradian" w:hAnsi="Rupee Foradian" w:cs="Tahoma"/>
                <w:b/>
                <w:bCs/>
              </w:rPr>
              <w:t xml:space="preserve"> Lakh</w:t>
            </w:r>
            <w:r w:rsidR="00164378" w:rsidRPr="00A11047">
              <w:rPr>
                <w:rFonts w:ascii="Tahoma" w:hAnsi="Tahoma" w:cs="Tahoma"/>
                <w:b/>
                <w:bCs/>
              </w:rPr>
              <w:t>.</w:t>
            </w:r>
            <w:r w:rsidR="00164378" w:rsidRPr="00A11047">
              <w:rPr>
                <w:rFonts w:ascii="Tahoma" w:hAnsi="Tahoma" w:cs="Tahoma"/>
              </w:rPr>
              <w:t xml:space="preserve"> </w:t>
            </w:r>
            <w:r w:rsidR="006E27F9" w:rsidRPr="00A11047">
              <w:rPr>
                <w:rFonts w:ascii="Tahoma" w:eastAsia="Times New Roman" w:hAnsi="Tahoma" w:cs="Tahoma"/>
              </w:rPr>
              <w:t>Please visit website</w:t>
            </w:r>
            <w:r w:rsidRPr="00A11047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</w:t>
            </w:r>
            <w:hyperlink r:id="rId9" w:history="1">
              <w:r w:rsidRPr="00A11047">
                <w:rPr>
                  <w:rStyle w:val="Hyperlink"/>
                  <w:rFonts w:ascii="Tahoma" w:eastAsia="Times New Roman" w:hAnsi="Tahoma" w:cs="Tahoma"/>
                  <w:b/>
                  <w:color w:val="auto"/>
                </w:rPr>
                <w:t>http://eprocure.gov.in/eprocure/app</w:t>
              </w:r>
            </w:hyperlink>
            <w:r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 xml:space="preserve"> </w:t>
            </w:r>
            <w:r w:rsidR="006E27F9"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 xml:space="preserve">and </w:t>
            </w:r>
            <w:r w:rsidR="009244FC"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>s</w:t>
            </w:r>
            <w:r w:rsidR="007D62C8"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 xml:space="preserve">earch with Tender Id: </w:t>
            </w:r>
            <w:r w:rsidR="00A11047" w:rsidRPr="00A11047">
              <w:rPr>
                <w:rStyle w:val="Hyperlink"/>
                <w:rFonts w:ascii="Tahoma" w:eastAsia="Times New Roman" w:hAnsi="Tahoma" w:cs="Tahoma"/>
                <w:b/>
                <w:bCs/>
                <w:color w:val="auto"/>
                <w:u w:val="none"/>
              </w:rPr>
              <w:t>2017_NCSM_235317_1</w:t>
            </w:r>
            <w:r w:rsid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 xml:space="preserve"> </w:t>
            </w:r>
            <w:r w:rsidR="007D62C8"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>for details &amp; online tendering.</w:t>
            </w:r>
            <w:r w:rsidR="00463A3F" w:rsidRPr="00A11047">
              <w:rPr>
                <w:rStyle w:val="Hyperlink"/>
                <w:rFonts w:ascii="Tahoma" w:eastAsia="Times New Roman" w:hAnsi="Tahoma" w:cs="Tahoma"/>
                <w:color w:val="auto"/>
                <w:u w:val="none"/>
              </w:rPr>
              <w:t xml:space="preserve"> </w:t>
            </w:r>
            <w:r w:rsidR="009C322D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 xml:space="preserve">Tenders may be submitted between </w:t>
            </w:r>
            <w:r w:rsidR="00796AB7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21</w:t>
            </w:r>
            <w:r w:rsidR="00E77424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.08</w:t>
            </w:r>
            <w:r w:rsidR="00164378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.201</w:t>
            </w:r>
            <w:r w:rsidR="006E27F9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7</w:t>
            </w:r>
            <w:r w:rsidR="009C322D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 xml:space="preserve"> and </w:t>
            </w:r>
            <w:r w:rsidR="00796AB7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13</w:t>
            </w:r>
            <w:r w:rsidR="00E77424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.09.2017</w:t>
            </w:r>
            <w:r w:rsidR="009C322D"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>.</w:t>
            </w:r>
            <w:r w:rsidRPr="00A11047">
              <w:rPr>
                <w:rStyle w:val="Hyperlink"/>
                <w:rFonts w:ascii="Tahoma" w:eastAsia="Times New Roman" w:hAnsi="Tahoma" w:cs="Tahoma"/>
                <w:bCs/>
                <w:color w:val="auto"/>
                <w:u w:val="none"/>
              </w:rPr>
              <w:t xml:space="preserve"> </w:t>
            </w:r>
            <w:r w:rsidRPr="00A11047">
              <w:rPr>
                <w:rFonts w:ascii="Tahoma" w:hAnsi="Tahoma" w:cs="Tahoma"/>
              </w:rPr>
              <w:t xml:space="preserve">                                                                                     </w:t>
            </w:r>
          </w:p>
        </w:tc>
      </w:tr>
    </w:tbl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A4C"/>
    <w:rsid w:val="00144EA4"/>
    <w:rsid w:val="001456FE"/>
    <w:rsid w:val="00164378"/>
    <w:rsid w:val="001D485D"/>
    <w:rsid w:val="001F3A4C"/>
    <w:rsid w:val="00217A9F"/>
    <w:rsid w:val="0038311E"/>
    <w:rsid w:val="004077A1"/>
    <w:rsid w:val="00463A3F"/>
    <w:rsid w:val="004A3E20"/>
    <w:rsid w:val="004A660E"/>
    <w:rsid w:val="005052CC"/>
    <w:rsid w:val="006642CC"/>
    <w:rsid w:val="006879C8"/>
    <w:rsid w:val="006E27F9"/>
    <w:rsid w:val="006E4D6C"/>
    <w:rsid w:val="00700A93"/>
    <w:rsid w:val="00796AB7"/>
    <w:rsid w:val="007A2C80"/>
    <w:rsid w:val="007A5330"/>
    <w:rsid w:val="007D62C8"/>
    <w:rsid w:val="008362B4"/>
    <w:rsid w:val="008F20A0"/>
    <w:rsid w:val="009244FC"/>
    <w:rsid w:val="009949AD"/>
    <w:rsid w:val="009C322D"/>
    <w:rsid w:val="00A11047"/>
    <w:rsid w:val="00A1719D"/>
    <w:rsid w:val="00B119EF"/>
    <w:rsid w:val="00B2447F"/>
    <w:rsid w:val="00B57197"/>
    <w:rsid w:val="00C34B70"/>
    <w:rsid w:val="00CC7B9B"/>
    <w:rsid w:val="00CE2189"/>
    <w:rsid w:val="00E14E18"/>
    <w:rsid w:val="00E544FB"/>
    <w:rsid w:val="00E77424"/>
    <w:rsid w:val="00EF7572"/>
    <w:rsid w:val="00F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37</cp:revision>
  <cp:lastPrinted>2016-08-05T05:15:00Z</cp:lastPrinted>
  <dcterms:created xsi:type="dcterms:W3CDTF">2016-07-29T06:09:00Z</dcterms:created>
  <dcterms:modified xsi:type="dcterms:W3CDTF">2017-08-19T11:07:00Z</dcterms:modified>
</cp:coreProperties>
</file>