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596" w:rsidRDefault="007B0596" w:rsidP="004652FC">
      <w:pPr>
        <w:spacing w:after="1"/>
        <w:ind w:left="1417" w:right="76"/>
      </w:pPr>
    </w:p>
    <w:p w:rsidR="002B66F8" w:rsidRDefault="002B66F8" w:rsidP="004652FC">
      <w:pPr>
        <w:spacing w:after="1"/>
        <w:ind w:left="1417" w:right="76"/>
      </w:pPr>
    </w:p>
    <w:p w:rsidR="002B66F8" w:rsidRDefault="002B66F8" w:rsidP="004652FC">
      <w:pPr>
        <w:spacing w:after="1"/>
        <w:ind w:left="1417" w:right="76"/>
      </w:pPr>
    </w:p>
    <w:p w:rsidR="002B66F8" w:rsidRDefault="002B66F8" w:rsidP="004652FC">
      <w:pPr>
        <w:spacing w:after="1"/>
        <w:ind w:left="1417" w:right="76"/>
      </w:pPr>
    </w:p>
    <w:p w:rsidR="00FB275D" w:rsidRDefault="00FB275D" w:rsidP="00FB275D">
      <w:pPr>
        <w:spacing w:after="1"/>
        <w:ind w:left="360" w:right="76"/>
        <w:jc w:val="center"/>
      </w:pPr>
      <w:r>
        <w:t>NATIONAL COUNCIL OF SCIENCE MUSEUMS</w:t>
      </w:r>
    </w:p>
    <w:p w:rsidR="00FB275D" w:rsidRDefault="00FB275D" w:rsidP="00FB275D">
      <w:pPr>
        <w:spacing w:after="1"/>
        <w:ind w:left="360" w:right="76"/>
        <w:jc w:val="center"/>
      </w:pPr>
      <w:r>
        <w:t>SECTOR-V, BLOCK-GN, BIDHANNAGAR,</w:t>
      </w:r>
    </w:p>
    <w:p w:rsidR="00FB275D" w:rsidRDefault="00FB275D" w:rsidP="00FB275D">
      <w:pPr>
        <w:spacing w:after="1"/>
        <w:ind w:left="360" w:right="76"/>
        <w:jc w:val="center"/>
        <w:rPr>
          <w:u w:val="single"/>
        </w:rPr>
      </w:pPr>
      <w:r>
        <w:rPr>
          <w:u w:val="single"/>
        </w:rPr>
        <w:t>KOLKATA : 700 091.</w:t>
      </w:r>
    </w:p>
    <w:p w:rsidR="00FB275D" w:rsidRDefault="00FB275D" w:rsidP="00FB275D">
      <w:pPr>
        <w:spacing w:after="1"/>
        <w:ind w:left="360" w:right="76"/>
        <w:jc w:val="center"/>
      </w:pPr>
    </w:p>
    <w:p w:rsidR="00FB275D" w:rsidRDefault="00FB275D" w:rsidP="00FB275D">
      <w:pPr>
        <w:spacing w:after="1"/>
        <w:ind w:left="360" w:right="76"/>
        <w:jc w:val="center"/>
        <w:rPr>
          <w:u w:val="single"/>
        </w:rPr>
      </w:pPr>
      <w:r>
        <w:rPr>
          <w:u w:val="single"/>
        </w:rPr>
        <w:t>NOTICE INVITING E-TENDER</w:t>
      </w:r>
    </w:p>
    <w:p w:rsidR="00FB275D" w:rsidRDefault="00FB275D" w:rsidP="00FB275D">
      <w:pPr>
        <w:spacing w:after="1"/>
        <w:ind w:left="360" w:right="76"/>
        <w:jc w:val="center"/>
        <w:rPr>
          <w:u w:val="single"/>
        </w:rPr>
      </w:pPr>
    </w:p>
    <w:p w:rsidR="00FB275D" w:rsidRDefault="00FB275D" w:rsidP="00FB275D">
      <w:pPr>
        <w:spacing w:after="1"/>
        <w:ind w:left="360" w:right="76"/>
        <w:jc w:val="center"/>
        <w:rPr>
          <w:u w:val="single"/>
        </w:rPr>
      </w:pPr>
      <w:r>
        <w:rPr>
          <w:u w:val="single"/>
        </w:rPr>
        <w:t>TENDER NO. I-18012/7/17(295)</w:t>
      </w:r>
    </w:p>
    <w:p w:rsidR="00FB275D" w:rsidRDefault="00FB275D" w:rsidP="00FB275D">
      <w:pPr>
        <w:spacing w:after="1"/>
        <w:ind w:left="360" w:right="76"/>
        <w:jc w:val="center"/>
        <w:rPr>
          <w:u w:val="single"/>
        </w:rPr>
      </w:pPr>
    </w:p>
    <w:p w:rsidR="00FB275D" w:rsidRDefault="00FB275D" w:rsidP="00FB275D">
      <w:pPr>
        <w:spacing w:after="1"/>
        <w:ind w:left="360" w:right="76"/>
        <w:jc w:val="center"/>
        <w:rPr>
          <w:u w:val="single"/>
        </w:rPr>
      </w:pPr>
    </w:p>
    <w:p w:rsidR="00FB275D" w:rsidRDefault="00FB275D" w:rsidP="00FB275D">
      <w:pPr>
        <w:spacing w:after="1"/>
        <w:ind w:left="360" w:right="76"/>
        <w:jc w:val="center"/>
        <w:rPr>
          <w:u w:val="single"/>
        </w:rPr>
      </w:pPr>
    </w:p>
    <w:p w:rsidR="00FB275D" w:rsidRDefault="00FB275D" w:rsidP="00FB275D">
      <w:pPr>
        <w:spacing w:after="1"/>
        <w:ind w:left="360" w:right="76"/>
      </w:pPr>
    </w:p>
    <w:p w:rsidR="00FB275D" w:rsidRDefault="00FB275D" w:rsidP="008E01CC">
      <w:pPr>
        <w:spacing w:after="1"/>
        <w:ind w:left="360" w:right="76"/>
        <w:jc w:val="both"/>
        <w:rPr>
          <w:sz w:val="20"/>
        </w:rPr>
      </w:pPr>
      <w:r>
        <w:t xml:space="preserve">        On-line Digitally signed e-tenders are invited in two Bid System from the manufacturers or their authorized registered Indian agent for Supply and</w:t>
      </w:r>
      <w:r w:rsidR="008E01CC">
        <w:t xml:space="preserve">  Installation of 2 sets of Full</w:t>
      </w:r>
      <w:r>
        <w:t>-Dome Projection System with mounting structure at site (North Bengal Science Centre, Siliguri and  District Scince Centre Dharampur, Gujr</w:t>
      </w:r>
      <w:r w:rsidR="00EA5834">
        <w:t>a</w:t>
      </w:r>
      <w:r>
        <w:t>t</w:t>
      </w:r>
      <w:r w:rsidR="00347321">
        <w:t>)</w:t>
      </w:r>
      <w:r>
        <w:t xml:space="preserve">  as per Council’s technical specification. Only reputed manufacturers or their authorised registered Indian  agents </w:t>
      </w:r>
      <w:r w:rsidRPr="00222AB6">
        <w:t xml:space="preserve"> having proven experience in </w:t>
      </w:r>
      <w:r>
        <w:t>supplying</w:t>
      </w:r>
      <w:r w:rsidRPr="00222AB6">
        <w:t xml:space="preserve"> similar product and capability to </w:t>
      </w:r>
      <w:r>
        <w:t xml:space="preserve">render after Sales Service  in India  at site </w:t>
      </w:r>
      <w:r w:rsidRPr="00222AB6">
        <w:t xml:space="preserve"> may</w:t>
      </w:r>
      <w:r>
        <w:t xml:space="preserve"> download the tender documents from the Central Public Procurement Portal (CPPP): </w:t>
      </w:r>
      <w:hyperlink r:id="rId8" w:history="1">
        <w:r>
          <w:rPr>
            <w:rStyle w:val="Hyperlink"/>
            <w:rFonts w:eastAsia="Arial Unicode MS" w:cs="Arial Unicode MS"/>
          </w:rPr>
          <w:t>http://eprocure.gov.in/eprocure/app</w:t>
        </w:r>
      </w:hyperlink>
      <w:r>
        <w:t xml:space="preserve"> or from the Council’s website</w:t>
      </w:r>
      <w:hyperlink r:id="rId9" w:history="1">
        <w:r>
          <w:rPr>
            <w:rStyle w:val="Hyperlink"/>
            <w:rFonts w:eastAsia="Arial Unicode MS" w:cs="Arial Unicode MS"/>
          </w:rPr>
          <w:t>www.ncsm.gov.in</w:t>
        </w:r>
      </w:hyperlink>
      <w:r>
        <w:t xml:space="preserve">  . Bid submission end date is </w:t>
      </w:r>
      <w:r w:rsidR="00800AB5">
        <w:rPr>
          <w:b/>
        </w:rPr>
        <w:t>February 19</w:t>
      </w:r>
      <w:r>
        <w:rPr>
          <w:b/>
        </w:rPr>
        <w:t xml:space="preserve"> , 2018. </w:t>
      </w:r>
      <w:r>
        <w:t xml:space="preserve">Online Technical (Techno-Commercial) Bid will be opened at the first instance in this office </w:t>
      </w:r>
      <w:r w:rsidR="006662D6">
        <w:rPr>
          <w:b/>
        </w:rPr>
        <w:t xml:space="preserve">at 12.00 </w:t>
      </w:r>
      <w:r w:rsidR="00800AB5">
        <w:rPr>
          <w:b/>
        </w:rPr>
        <w:t>p.m. on February 20</w:t>
      </w:r>
      <w:r>
        <w:rPr>
          <w:b/>
        </w:rPr>
        <w:t>, 2018</w:t>
      </w:r>
      <w:r>
        <w:t xml:space="preserve"> for technical evaluation as well as selection of techno-commercially acceptable offers and at the second stage, the Financial Bids of only the selected and techno-commercially acceptable equipment/offers will be opened </w:t>
      </w:r>
      <w:r w:rsidR="006662D6">
        <w:rPr>
          <w:b/>
        </w:rPr>
        <w:t>at 3:00 p.m</w:t>
      </w:r>
      <w:r w:rsidR="00800AB5">
        <w:rPr>
          <w:b/>
        </w:rPr>
        <w:t>. on February 26</w:t>
      </w:r>
      <w:r>
        <w:rPr>
          <w:b/>
        </w:rPr>
        <w:t>, 2018</w:t>
      </w:r>
      <w:r>
        <w:t xml:space="preserve"> Off-line tenders shall not be accepted and no request in this regard will be entertained whatsoever. Decision of the Council regarding selection of eligible and qualified vendors/firms for opening the Financial Bid shall be final and binding on the bidders. </w:t>
      </w:r>
    </w:p>
    <w:p w:rsidR="00FB275D" w:rsidRDefault="00FB275D" w:rsidP="008E01CC">
      <w:pPr>
        <w:spacing w:after="1"/>
        <w:ind w:left="360" w:right="76"/>
        <w:jc w:val="both"/>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tabs>
          <w:tab w:val="left" w:pos="1605"/>
        </w:tabs>
        <w:spacing w:after="1"/>
        <w:ind w:left="360" w:right="76"/>
        <w:rPr>
          <w:sz w:val="20"/>
        </w:rPr>
      </w:pPr>
      <w:r>
        <w:rPr>
          <w:sz w:val="20"/>
        </w:rPr>
        <w:tab/>
      </w: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p>
    <w:p w:rsidR="00FB275D" w:rsidRDefault="00FB275D" w:rsidP="00CC5057">
      <w:pPr>
        <w:spacing w:after="1"/>
        <w:ind w:right="76"/>
        <w:rPr>
          <w:sz w:val="20"/>
        </w:rPr>
      </w:pP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rPr>
      </w:pPr>
      <w:r>
        <w:rPr>
          <w:sz w:val="20"/>
        </w:rPr>
        <w:t>NATIONAL COUNCIL OF SCIENCE MUSEUMS</w:t>
      </w:r>
    </w:p>
    <w:p w:rsidR="00FB275D" w:rsidRDefault="00FB275D" w:rsidP="00FB275D">
      <w:pPr>
        <w:spacing w:after="1"/>
        <w:ind w:left="360" w:right="76"/>
        <w:jc w:val="center"/>
        <w:rPr>
          <w:sz w:val="20"/>
        </w:rPr>
      </w:pPr>
      <w:r>
        <w:rPr>
          <w:sz w:val="20"/>
        </w:rPr>
        <w:t>SECTOR-V, BLOCK-GN, BIDHANNAGAR,</w:t>
      </w:r>
    </w:p>
    <w:p w:rsidR="00FB275D" w:rsidRPr="00B440CC" w:rsidRDefault="00FB275D" w:rsidP="00FB275D">
      <w:pPr>
        <w:spacing w:after="1"/>
        <w:ind w:left="360" w:right="76"/>
        <w:jc w:val="center"/>
        <w:rPr>
          <w:sz w:val="20"/>
          <w:u w:val="single"/>
        </w:rPr>
      </w:pPr>
      <w:r w:rsidRPr="00B440CC">
        <w:rPr>
          <w:sz w:val="20"/>
          <w:u w:val="single"/>
        </w:rPr>
        <w:t>KOLKATA : 700 091.</w:t>
      </w:r>
    </w:p>
    <w:p w:rsidR="00FB275D" w:rsidRDefault="00FB275D" w:rsidP="00FB275D">
      <w:pPr>
        <w:spacing w:after="1"/>
        <w:ind w:left="360" w:right="76"/>
        <w:jc w:val="center"/>
        <w:rPr>
          <w:sz w:val="20"/>
        </w:rPr>
      </w:pPr>
    </w:p>
    <w:p w:rsidR="00FB275D" w:rsidRDefault="00FB275D" w:rsidP="00FB275D">
      <w:pPr>
        <w:spacing w:after="1"/>
        <w:ind w:left="360" w:right="76"/>
        <w:jc w:val="center"/>
        <w:rPr>
          <w:sz w:val="20"/>
          <w:u w:val="single"/>
        </w:rPr>
      </w:pPr>
      <w:r w:rsidRPr="00B440CC">
        <w:rPr>
          <w:sz w:val="20"/>
          <w:u w:val="single"/>
        </w:rPr>
        <w:t>NOTICE INVITING E-TENDER</w:t>
      </w:r>
    </w:p>
    <w:p w:rsidR="00FB275D" w:rsidRDefault="00FB275D" w:rsidP="00FB275D">
      <w:pPr>
        <w:spacing w:after="1"/>
        <w:ind w:left="360" w:right="76"/>
        <w:jc w:val="center"/>
        <w:rPr>
          <w:sz w:val="20"/>
          <w:u w:val="single"/>
        </w:rPr>
      </w:pPr>
    </w:p>
    <w:p w:rsidR="00FB275D" w:rsidRPr="00B440CC" w:rsidRDefault="00FB275D" w:rsidP="00FB275D">
      <w:pPr>
        <w:spacing w:after="1"/>
        <w:ind w:left="360" w:right="76"/>
        <w:jc w:val="center"/>
        <w:rPr>
          <w:sz w:val="20"/>
          <w:u w:val="single"/>
        </w:rPr>
      </w:pPr>
      <w:r>
        <w:rPr>
          <w:sz w:val="20"/>
          <w:u w:val="single"/>
        </w:rPr>
        <w:t>TENDER NO. I-18012/7/17(295)</w:t>
      </w:r>
    </w:p>
    <w:p w:rsidR="00FB275D" w:rsidRDefault="00FB275D" w:rsidP="00FB275D">
      <w:pPr>
        <w:spacing w:after="1"/>
        <w:ind w:left="360" w:right="76"/>
        <w:rPr>
          <w:sz w:val="20"/>
        </w:rPr>
      </w:pPr>
    </w:p>
    <w:p w:rsidR="00FB275D" w:rsidRDefault="00FB275D" w:rsidP="00504577">
      <w:pPr>
        <w:spacing w:after="0" w:line="240" w:lineRule="auto"/>
        <w:jc w:val="both"/>
      </w:pPr>
      <w:r w:rsidRPr="00A035F1">
        <w:t>On-</w:t>
      </w:r>
      <w:r>
        <w:t xml:space="preserve">line digitally signed e-tenders </w:t>
      </w:r>
      <w:r w:rsidRPr="00A035F1">
        <w:t xml:space="preserve">are invited </w:t>
      </w:r>
      <w:r>
        <w:t xml:space="preserve"> in two Bids System from the manufacturers or their authorised registered  Indian agent </w:t>
      </w:r>
      <w:r w:rsidRPr="00A035F1">
        <w:t xml:space="preserve">for supply </w:t>
      </w:r>
      <w:r>
        <w:t xml:space="preserve"> and installation of  </w:t>
      </w:r>
      <w:r w:rsidRPr="000751F7">
        <w:rPr>
          <w:b/>
        </w:rPr>
        <w:t>Full-Dome Projection System with mounting structure</w:t>
      </w:r>
      <w:r w:rsidR="00E372AA">
        <w:rPr>
          <w:b/>
        </w:rPr>
        <w:t xml:space="preserve"> consists of Professional grade</w:t>
      </w:r>
      <w:r w:rsidR="00EF39F5">
        <w:rPr>
          <w:b/>
        </w:rPr>
        <w:t xml:space="preserve"> DLP Pro</w:t>
      </w:r>
      <w:r w:rsidR="00E372AA">
        <w:rPr>
          <w:b/>
        </w:rPr>
        <w:t xml:space="preserve">jector </w:t>
      </w:r>
      <w:r w:rsidR="001748A7">
        <w:rPr>
          <w:b/>
        </w:rPr>
        <w:t xml:space="preserve"> with effective d</w:t>
      </w:r>
      <w:r w:rsidR="00E372AA">
        <w:rPr>
          <w:b/>
        </w:rPr>
        <w:t>ome resolution @ 1600 x 1600 px having dual Lamp facility and high quality Distortion free fish eye lense</w:t>
      </w:r>
      <w:r w:rsidR="00122968">
        <w:rPr>
          <w:b/>
        </w:rPr>
        <w:t xml:space="preserve"> </w:t>
      </w:r>
      <w:r w:rsidRPr="000718FE">
        <w:rPr>
          <w:b/>
          <w:bCs/>
        </w:rPr>
        <w:t>strictly</w:t>
      </w:r>
      <w:r w:rsidRPr="004E4321">
        <w:rPr>
          <w:b/>
        </w:rPr>
        <w:t xml:space="preserve"> as per the Council’s </w:t>
      </w:r>
      <w:r>
        <w:rPr>
          <w:b/>
        </w:rPr>
        <w:t>Technical Specification</w:t>
      </w:r>
      <w:r w:rsidR="00954181">
        <w:rPr>
          <w:b/>
        </w:rPr>
        <w:t xml:space="preserve"> as specified in Annxure – “C”</w:t>
      </w:r>
      <w:r w:rsidRPr="004E4321">
        <w:rPr>
          <w:b/>
        </w:rPr>
        <w:t>.</w:t>
      </w:r>
      <w:r>
        <w:t xml:space="preserve">Only reputed manufacturers  or their authorised  registered Indian  agents  having proven experience and capability  to render  after sales service  in India at site </w:t>
      </w:r>
      <w:r w:rsidRPr="00A035F1">
        <w:t xml:space="preserve"> may download the Tender Papers from Central Public</w:t>
      </w:r>
      <w:r w:rsidR="00122968">
        <w:t xml:space="preserve"> </w:t>
      </w:r>
      <w:r w:rsidRPr="00A035F1">
        <w:t>Procurement Portal (CPPP):</w:t>
      </w:r>
      <w:hyperlink r:id="rId10" w:history="1">
        <w:r w:rsidRPr="00A035F1">
          <w:rPr>
            <w:rStyle w:val="Hyperlink"/>
          </w:rPr>
          <w:t>http://eprocure.gov.in/eprocure/app</w:t>
        </w:r>
      </w:hyperlink>
      <w:r w:rsidRPr="00A035F1">
        <w:t xml:space="preserve">or from Council’s </w:t>
      </w:r>
      <w:r>
        <w:t>website</w:t>
      </w:r>
      <w:hyperlink r:id="rId11" w:history="1">
        <w:r w:rsidRPr="002655EE">
          <w:rPr>
            <w:rStyle w:val="Hyperlink"/>
          </w:rPr>
          <w:t>www.ncsm.gov.in</w:t>
        </w:r>
      </w:hyperlink>
      <w:r w:rsidRPr="00A035F1">
        <w:t xml:space="preserve"> as per the following schedule:- </w:t>
      </w:r>
    </w:p>
    <w:p w:rsidR="00FB275D" w:rsidRPr="00A035F1" w:rsidRDefault="00FB275D" w:rsidP="00504577">
      <w:pPr>
        <w:spacing w:after="0" w:line="240" w:lineRule="auto"/>
        <w:jc w:val="both"/>
      </w:pPr>
    </w:p>
    <w:tbl>
      <w:tblPr>
        <w:tblStyle w:val="TableGrid"/>
        <w:tblpPr w:leftFromText="180" w:rightFromText="180" w:vertAnchor="text" w:tblpY="1"/>
        <w:tblOverlap w:val="never"/>
        <w:tblW w:w="10389" w:type="dxa"/>
        <w:tblInd w:w="0" w:type="dxa"/>
        <w:tblCellMar>
          <w:top w:w="94" w:type="dxa"/>
          <w:left w:w="466" w:type="dxa"/>
          <w:right w:w="115" w:type="dxa"/>
        </w:tblCellMar>
        <w:tblLook w:val="04A0" w:firstRow="1" w:lastRow="0" w:firstColumn="1" w:lastColumn="0" w:noHBand="0" w:noVBand="1"/>
      </w:tblPr>
      <w:tblGrid>
        <w:gridCol w:w="5349"/>
        <w:gridCol w:w="5040"/>
      </w:tblGrid>
      <w:tr w:rsidR="00FB275D" w:rsidRPr="006704E7" w:rsidTr="00AE31C6">
        <w:trPr>
          <w:trHeight w:val="302"/>
        </w:trPr>
        <w:tc>
          <w:tcPr>
            <w:tcW w:w="534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FB275D" w:rsidRPr="00DF58D1" w:rsidRDefault="00FB275D" w:rsidP="00504577">
            <w:pPr>
              <w:spacing w:line="259" w:lineRule="auto"/>
              <w:jc w:val="both"/>
              <w:rPr>
                <w:szCs w:val="22"/>
              </w:rPr>
            </w:pPr>
            <w:r>
              <w:rPr>
                <w:szCs w:val="22"/>
              </w:rPr>
              <w:t xml:space="preserve"> Bid Document </w:t>
            </w:r>
            <w:r w:rsidRPr="00DF58D1">
              <w:rPr>
                <w:szCs w:val="22"/>
              </w:rPr>
              <w:t xml:space="preserve">Published Date </w:t>
            </w:r>
          </w:p>
        </w:tc>
        <w:tc>
          <w:tcPr>
            <w:tcW w:w="504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FB275D" w:rsidRDefault="00232411" w:rsidP="00504577">
            <w:pPr>
              <w:ind w:hanging="399"/>
              <w:jc w:val="both"/>
              <w:rPr>
                <w:szCs w:val="22"/>
              </w:rPr>
            </w:pPr>
            <w:r>
              <w:t xml:space="preserve"> </w:t>
            </w:r>
            <w:r w:rsidR="00122968">
              <w:t xml:space="preserve">       </w:t>
            </w:r>
            <w:r>
              <w:t>Jan</w:t>
            </w:r>
            <w:r w:rsidR="00225F35">
              <w:t>uary</w:t>
            </w:r>
            <w:r w:rsidR="00F44C86">
              <w:t xml:space="preserve"> 23</w:t>
            </w:r>
            <w:r w:rsidR="00225F35">
              <w:t>, 2018</w:t>
            </w:r>
          </w:p>
        </w:tc>
      </w:tr>
      <w:tr w:rsidR="00FB275D" w:rsidRPr="006704E7" w:rsidTr="00AE31C6">
        <w:trPr>
          <w:trHeight w:val="265"/>
        </w:trPr>
        <w:tc>
          <w:tcPr>
            <w:tcW w:w="534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FB275D" w:rsidRPr="00DF58D1" w:rsidRDefault="00FB275D" w:rsidP="00504577">
            <w:pPr>
              <w:spacing w:line="259" w:lineRule="auto"/>
              <w:jc w:val="both"/>
              <w:rPr>
                <w:szCs w:val="22"/>
              </w:rPr>
            </w:pPr>
            <w:r w:rsidRPr="00DF58D1">
              <w:rPr>
                <w:szCs w:val="22"/>
              </w:rPr>
              <w:t xml:space="preserve">Bid Document Download  Start Date </w:t>
            </w:r>
          </w:p>
        </w:tc>
        <w:tc>
          <w:tcPr>
            <w:tcW w:w="504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FB275D" w:rsidRPr="00BB7757" w:rsidRDefault="00232411" w:rsidP="008047F6">
            <w:pPr>
              <w:jc w:val="both"/>
              <w:rPr>
                <w:szCs w:val="22"/>
              </w:rPr>
            </w:pPr>
            <w:r>
              <w:t>Jan</w:t>
            </w:r>
            <w:r w:rsidR="00F44C86">
              <w:t>uary 23</w:t>
            </w:r>
            <w:r w:rsidR="00225F35">
              <w:t>, 2018</w:t>
            </w:r>
            <w:r w:rsidR="00F44C86">
              <w:t xml:space="preserve">  </w:t>
            </w:r>
          </w:p>
        </w:tc>
      </w:tr>
      <w:tr w:rsidR="00FB275D" w:rsidRPr="006704E7" w:rsidTr="00AE31C6">
        <w:trPr>
          <w:trHeight w:val="255"/>
        </w:trPr>
        <w:tc>
          <w:tcPr>
            <w:tcW w:w="534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FB275D" w:rsidRPr="00DF58D1" w:rsidRDefault="00FB275D" w:rsidP="00504577">
            <w:pPr>
              <w:spacing w:line="259" w:lineRule="auto"/>
              <w:jc w:val="both"/>
              <w:rPr>
                <w:szCs w:val="22"/>
              </w:rPr>
            </w:pPr>
            <w:r>
              <w:rPr>
                <w:szCs w:val="22"/>
              </w:rPr>
              <w:t xml:space="preserve">Bid Document Download </w:t>
            </w:r>
            <w:r w:rsidRPr="00DF58D1">
              <w:rPr>
                <w:szCs w:val="22"/>
              </w:rPr>
              <w:t xml:space="preserve"> End Date</w:t>
            </w:r>
          </w:p>
        </w:tc>
        <w:tc>
          <w:tcPr>
            <w:tcW w:w="504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FB275D" w:rsidRDefault="00122968" w:rsidP="00504577">
            <w:pPr>
              <w:ind w:left="-309"/>
              <w:jc w:val="both"/>
              <w:rPr>
                <w:szCs w:val="22"/>
              </w:rPr>
            </w:pPr>
            <w:r>
              <w:t xml:space="preserve">      </w:t>
            </w:r>
            <w:r w:rsidR="00232411">
              <w:t xml:space="preserve"> Feb</w:t>
            </w:r>
            <w:r w:rsidR="00225F35">
              <w:t>ruary</w:t>
            </w:r>
            <w:r w:rsidR="00F44C86">
              <w:t xml:space="preserve"> 18</w:t>
            </w:r>
            <w:r w:rsidR="00225F35">
              <w:t>, 2018</w:t>
            </w:r>
            <w:r w:rsidR="00F44C86">
              <w:t xml:space="preserve"> </w:t>
            </w:r>
          </w:p>
        </w:tc>
      </w:tr>
      <w:tr w:rsidR="00FB275D" w:rsidRPr="006704E7" w:rsidTr="00AE31C6">
        <w:trPr>
          <w:trHeight w:val="237"/>
        </w:trPr>
        <w:tc>
          <w:tcPr>
            <w:tcW w:w="534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FB275D" w:rsidRPr="00DF58D1" w:rsidRDefault="00FB275D" w:rsidP="00504577">
            <w:pPr>
              <w:spacing w:line="259" w:lineRule="auto"/>
              <w:jc w:val="both"/>
              <w:rPr>
                <w:szCs w:val="22"/>
              </w:rPr>
            </w:pPr>
            <w:r w:rsidRPr="00DF58D1">
              <w:rPr>
                <w:szCs w:val="22"/>
              </w:rPr>
              <w:t xml:space="preserve">Bid Submission Start Date </w:t>
            </w:r>
          </w:p>
        </w:tc>
        <w:tc>
          <w:tcPr>
            <w:tcW w:w="504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FB275D" w:rsidRDefault="00232411" w:rsidP="00504577">
            <w:pPr>
              <w:ind w:left="2"/>
              <w:jc w:val="both"/>
              <w:rPr>
                <w:szCs w:val="22"/>
              </w:rPr>
            </w:pPr>
            <w:r>
              <w:t xml:space="preserve"> Jan</w:t>
            </w:r>
            <w:r w:rsidR="00225F35">
              <w:t>uary</w:t>
            </w:r>
            <w:r w:rsidR="00800AB5">
              <w:t xml:space="preserve"> 23</w:t>
            </w:r>
            <w:r w:rsidR="00225F35">
              <w:t>, 2018</w:t>
            </w:r>
            <w:r w:rsidR="00F44C86">
              <w:t xml:space="preserve">   </w:t>
            </w:r>
          </w:p>
        </w:tc>
      </w:tr>
      <w:tr w:rsidR="00FB275D" w:rsidRPr="006704E7" w:rsidTr="00AE31C6">
        <w:trPr>
          <w:trHeight w:val="330"/>
        </w:trPr>
        <w:tc>
          <w:tcPr>
            <w:tcW w:w="534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FB275D" w:rsidRPr="00DF58D1" w:rsidRDefault="00FB275D" w:rsidP="00504577">
            <w:pPr>
              <w:spacing w:line="259" w:lineRule="auto"/>
              <w:jc w:val="both"/>
              <w:rPr>
                <w:szCs w:val="22"/>
              </w:rPr>
            </w:pPr>
            <w:r w:rsidRPr="00DF58D1">
              <w:rPr>
                <w:szCs w:val="22"/>
              </w:rPr>
              <w:t xml:space="preserve">Bid Submission End Date </w:t>
            </w:r>
            <w:r>
              <w:rPr>
                <w:szCs w:val="22"/>
              </w:rPr>
              <w:t>&amp; Time</w:t>
            </w:r>
          </w:p>
        </w:tc>
        <w:tc>
          <w:tcPr>
            <w:tcW w:w="504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FB275D" w:rsidRDefault="00800AB5" w:rsidP="00225F35">
            <w:pPr>
              <w:jc w:val="both"/>
              <w:rPr>
                <w:szCs w:val="22"/>
              </w:rPr>
            </w:pPr>
            <w:r>
              <w:t xml:space="preserve"> February 19</w:t>
            </w:r>
            <w:r w:rsidR="00225F35">
              <w:t xml:space="preserve">, 2018 (upto 12 pm) </w:t>
            </w:r>
          </w:p>
        </w:tc>
      </w:tr>
      <w:tr w:rsidR="00FB275D" w:rsidRPr="006704E7" w:rsidTr="00AE31C6">
        <w:trPr>
          <w:trHeight w:val="265"/>
        </w:trPr>
        <w:tc>
          <w:tcPr>
            <w:tcW w:w="534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FB275D" w:rsidRPr="00DF58D1" w:rsidRDefault="008047F6" w:rsidP="00504577">
            <w:pPr>
              <w:spacing w:line="259" w:lineRule="auto"/>
              <w:jc w:val="both"/>
              <w:rPr>
                <w:szCs w:val="22"/>
              </w:rPr>
            </w:pPr>
            <w:r>
              <w:rPr>
                <w:szCs w:val="22"/>
              </w:rPr>
              <w:t>Technical (techno- Commercial) Bid Opening Date</w:t>
            </w:r>
          </w:p>
        </w:tc>
        <w:tc>
          <w:tcPr>
            <w:tcW w:w="504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FB275D" w:rsidRDefault="008047F6" w:rsidP="00504577">
            <w:pPr>
              <w:spacing w:line="256" w:lineRule="auto"/>
              <w:ind w:left="2"/>
              <w:jc w:val="both"/>
              <w:rPr>
                <w:szCs w:val="22"/>
              </w:rPr>
            </w:pPr>
            <w:r>
              <w:t xml:space="preserve"> February</w:t>
            </w:r>
            <w:r w:rsidR="00800AB5">
              <w:t>20</w:t>
            </w:r>
            <w:r w:rsidR="00225F35">
              <w:t xml:space="preserve">, 2018 (at 12 pm)    </w:t>
            </w:r>
          </w:p>
        </w:tc>
      </w:tr>
      <w:tr w:rsidR="00FB275D" w:rsidRPr="006704E7" w:rsidTr="00AE31C6">
        <w:trPr>
          <w:trHeight w:val="265"/>
        </w:trPr>
        <w:tc>
          <w:tcPr>
            <w:tcW w:w="534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FB275D" w:rsidRPr="00DF58D1" w:rsidRDefault="00FB275D" w:rsidP="00504577">
            <w:pPr>
              <w:spacing w:line="259" w:lineRule="auto"/>
              <w:jc w:val="both"/>
              <w:rPr>
                <w:szCs w:val="22"/>
              </w:rPr>
            </w:pPr>
            <w:r>
              <w:rPr>
                <w:szCs w:val="22"/>
              </w:rPr>
              <w:t>Financial Bid opening D</w:t>
            </w:r>
            <w:r w:rsidRPr="00DF58D1">
              <w:rPr>
                <w:szCs w:val="22"/>
              </w:rPr>
              <w:t>ate</w:t>
            </w:r>
          </w:p>
        </w:tc>
        <w:tc>
          <w:tcPr>
            <w:tcW w:w="504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FB275D" w:rsidRDefault="008047F6" w:rsidP="00504577">
            <w:pPr>
              <w:spacing w:line="256" w:lineRule="auto"/>
              <w:ind w:left="2"/>
              <w:jc w:val="both"/>
              <w:rPr>
                <w:szCs w:val="22"/>
              </w:rPr>
            </w:pPr>
            <w:r>
              <w:t xml:space="preserve"> February</w:t>
            </w:r>
            <w:r w:rsidR="00800AB5">
              <w:t xml:space="preserve"> 26</w:t>
            </w:r>
            <w:r w:rsidR="00225F35">
              <w:t xml:space="preserve">, 2018 (at  3 pm)    </w:t>
            </w:r>
          </w:p>
        </w:tc>
      </w:tr>
      <w:tr w:rsidR="00FB275D" w:rsidRPr="006704E7" w:rsidTr="00AE31C6">
        <w:trPr>
          <w:trHeight w:val="265"/>
        </w:trPr>
        <w:tc>
          <w:tcPr>
            <w:tcW w:w="534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FB275D" w:rsidRDefault="00FB275D" w:rsidP="00504577">
            <w:pPr>
              <w:spacing w:line="259" w:lineRule="auto"/>
              <w:jc w:val="both"/>
              <w:rPr>
                <w:szCs w:val="22"/>
              </w:rPr>
            </w:pPr>
          </w:p>
        </w:tc>
        <w:tc>
          <w:tcPr>
            <w:tcW w:w="504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FB275D" w:rsidRDefault="00FB275D" w:rsidP="00504577">
            <w:pPr>
              <w:spacing w:line="256" w:lineRule="auto"/>
              <w:ind w:left="2"/>
              <w:jc w:val="both"/>
            </w:pPr>
          </w:p>
        </w:tc>
      </w:tr>
    </w:tbl>
    <w:p w:rsidR="00FB275D" w:rsidRDefault="00FB275D" w:rsidP="00504577">
      <w:pPr>
        <w:spacing w:after="0" w:line="259" w:lineRule="auto"/>
        <w:ind w:right="921"/>
        <w:jc w:val="both"/>
      </w:pPr>
    </w:p>
    <w:p w:rsidR="00FB275D" w:rsidRDefault="00FB275D" w:rsidP="00504577">
      <w:pPr>
        <w:spacing w:after="0" w:line="259" w:lineRule="auto"/>
        <w:ind w:right="921"/>
        <w:jc w:val="both"/>
      </w:pPr>
    </w:p>
    <w:p w:rsidR="00FB275D" w:rsidRDefault="00FB275D" w:rsidP="00504577">
      <w:pPr>
        <w:spacing w:after="0" w:line="259" w:lineRule="auto"/>
        <w:ind w:right="921"/>
        <w:jc w:val="both"/>
      </w:pPr>
    </w:p>
    <w:p w:rsidR="00FB275D" w:rsidRDefault="00FB275D" w:rsidP="00504577">
      <w:pPr>
        <w:spacing w:after="0" w:line="259" w:lineRule="auto"/>
        <w:ind w:right="921"/>
        <w:jc w:val="both"/>
      </w:pPr>
    </w:p>
    <w:p w:rsidR="00FB275D" w:rsidRDefault="00FB275D" w:rsidP="00504577">
      <w:pPr>
        <w:spacing w:after="0" w:line="259" w:lineRule="auto"/>
        <w:ind w:right="921"/>
        <w:jc w:val="both"/>
      </w:pPr>
    </w:p>
    <w:p w:rsidR="00FB275D" w:rsidRDefault="00FB275D" w:rsidP="00504577">
      <w:pPr>
        <w:spacing w:after="0" w:line="259" w:lineRule="auto"/>
        <w:ind w:right="921"/>
        <w:jc w:val="both"/>
      </w:pPr>
    </w:p>
    <w:p w:rsidR="00FB275D" w:rsidRDefault="00FB275D" w:rsidP="00504577">
      <w:pPr>
        <w:spacing w:after="0" w:line="259" w:lineRule="auto"/>
        <w:ind w:right="921"/>
        <w:jc w:val="both"/>
      </w:pPr>
    </w:p>
    <w:p w:rsidR="00FB275D" w:rsidRDefault="00FB275D" w:rsidP="00504577">
      <w:pPr>
        <w:spacing w:after="0" w:line="259" w:lineRule="auto"/>
        <w:ind w:right="921"/>
        <w:jc w:val="both"/>
      </w:pPr>
    </w:p>
    <w:p w:rsidR="00FB275D" w:rsidRDefault="00FB275D" w:rsidP="00504577">
      <w:pPr>
        <w:spacing w:after="0" w:line="259" w:lineRule="auto"/>
        <w:ind w:right="921"/>
        <w:jc w:val="both"/>
      </w:pPr>
    </w:p>
    <w:p w:rsidR="00FB275D" w:rsidRDefault="00FB275D" w:rsidP="00504577">
      <w:pPr>
        <w:spacing w:after="0" w:line="259" w:lineRule="auto"/>
        <w:ind w:right="921"/>
        <w:jc w:val="both"/>
      </w:pPr>
    </w:p>
    <w:p w:rsidR="00FB275D" w:rsidRDefault="00FB275D" w:rsidP="00504577">
      <w:pPr>
        <w:spacing w:after="0" w:line="259" w:lineRule="auto"/>
        <w:ind w:right="921"/>
        <w:jc w:val="both"/>
      </w:pPr>
    </w:p>
    <w:p w:rsidR="00FB275D" w:rsidRDefault="00FB275D" w:rsidP="00504577">
      <w:pPr>
        <w:spacing w:after="0" w:line="259" w:lineRule="auto"/>
        <w:ind w:right="921"/>
        <w:jc w:val="both"/>
      </w:pPr>
    </w:p>
    <w:p w:rsidR="00FB275D" w:rsidRDefault="00FB275D" w:rsidP="00504577">
      <w:pPr>
        <w:spacing w:after="0" w:line="259" w:lineRule="auto"/>
        <w:ind w:right="921"/>
        <w:jc w:val="both"/>
      </w:pPr>
      <w:r>
        <w:t>Th</w:t>
      </w:r>
      <w:r w:rsidRPr="00276E1E">
        <w:t xml:space="preserve">e online bid both Technical (Techno-Commercial) Bid and Financial bid </w:t>
      </w:r>
      <w:r>
        <w:t>duly furnished in Cover-I and Cover-II respectively s</w:t>
      </w:r>
      <w:r w:rsidRPr="00276E1E">
        <w:t>hould be uploaded by the due date and time as per the above schedule. The responsibility to ensure this lies with the Bidder. Off-line tenders shall not be accepted and no request in this regard will be entertained whatsoever.</w:t>
      </w:r>
      <w:r w:rsidR="00122968">
        <w:t xml:space="preserve"> </w:t>
      </w:r>
      <w:r w:rsidRPr="00276E1E">
        <w:t xml:space="preserve">Online Technical (Techno-Commercial) Bid will be opened at the first instance in this office </w:t>
      </w:r>
      <w:r w:rsidRPr="004137E9">
        <w:rPr>
          <w:b/>
        </w:rPr>
        <w:t xml:space="preserve">at </w:t>
      </w:r>
      <w:r>
        <w:rPr>
          <w:b/>
        </w:rPr>
        <w:t>12 pm</w:t>
      </w:r>
      <w:r w:rsidRPr="004137E9">
        <w:rPr>
          <w:b/>
        </w:rPr>
        <w:t xml:space="preserve"> on </w:t>
      </w:r>
      <w:r w:rsidR="00800AB5">
        <w:rPr>
          <w:b/>
        </w:rPr>
        <w:t xml:space="preserve"> February 20</w:t>
      </w:r>
      <w:r>
        <w:rPr>
          <w:b/>
        </w:rPr>
        <w:t>, 2018</w:t>
      </w:r>
      <w:r w:rsidRPr="00276E1E">
        <w:t xml:space="preserve"> for technical evaluation as well as selection of techno-commercially acceptable offers and at the second stage, the Financial Bids of only the selected and techno-commercially acceptable equipment/offers </w:t>
      </w:r>
      <w:r>
        <w:t xml:space="preserve">are scheduled to be opened </w:t>
      </w:r>
      <w:r w:rsidRPr="004137E9">
        <w:rPr>
          <w:b/>
        </w:rPr>
        <w:t xml:space="preserve">at </w:t>
      </w:r>
      <w:r>
        <w:rPr>
          <w:b/>
        </w:rPr>
        <w:t xml:space="preserve">3 </w:t>
      </w:r>
      <w:r w:rsidR="00800AB5">
        <w:rPr>
          <w:b/>
        </w:rPr>
        <w:t>pm on February 26</w:t>
      </w:r>
      <w:r>
        <w:rPr>
          <w:b/>
        </w:rPr>
        <w:t xml:space="preserve"> 2018</w:t>
      </w:r>
      <w:r w:rsidR="00B527BC">
        <w:rPr>
          <w:b/>
        </w:rPr>
        <w:t xml:space="preserve">. </w:t>
      </w:r>
      <w:r w:rsidRPr="00276E1E">
        <w:t>Decision of the Council regarding selection of eligible and qualified vendors/firms and or equipment in particular for opening the Financial Bid shall be final and binding on the bidders. Bidders may be present during opening of tenders.</w:t>
      </w:r>
    </w:p>
    <w:p w:rsidR="00FB275D" w:rsidRDefault="00FB275D" w:rsidP="00504577">
      <w:pPr>
        <w:spacing w:after="31" w:line="249" w:lineRule="auto"/>
        <w:ind w:right="76"/>
        <w:jc w:val="both"/>
      </w:pPr>
    </w:p>
    <w:p w:rsidR="00FB275D" w:rsidRPr="000975AB" w:rsidRDefault="00FB275D" w:rsidP="00504577">
      <w:pPr>
        <w:spacing w:after="0" w:line="240" w:lineRule="auto"/>
        <w:ind w:right="76"/>
        <w:rPr>
          <w:sz w:val="24"/>
          <w:szCs w:val="24"/>
        </w:rPr>
      </w:pPr>
      <w:r w:rsidRPr="000975AB">
        <w:rPr>
          <w:sz w:val="24"/>
          <w:szCs w:val="24"/>
        </w:rPr>
        <w:t>NCSM reserves the right to accept or reject any or all tenders in full or part without assigning any reason</w:t>
      </w:r>
    </w:p>
    <w:p w:rsidR="00FB275D" w:rsidRPr="000975AB" w:rsidRDefault="00FB275D" w:rsidP="00504577">
      <w:pPr>
        <w:spacing w:after="0" w:line="240" w:lineRule="auto"/>
        <w:ind w:right="76"/>
        <w:rPr>
          <w:sz w:val="24"/>
          <w:szCs w:val="24"/>
        </w:rPr>
      </w:pPr>
      <w:r w:rsidRPr="000975AB">
        <w:rPr>
          <w:sz w:val="24"/>
          <w:szCs w:val="24"/>
        </w:rPr>
        <w:t xml:space="preserve">whatsoever. NCSM shall also not be bound to accept merely the lowest tender but the technical suitability, </w:t>
      </w:r>
    </w:p>
    <w:p w:rsidR="00FB275D" w:rsidRPr="000975AB" w:rsidRDefault="00FB275D" w:rsidP="00504577">
      <w:pPr>
        <w:spacing w:after="0" w:line="240" w:lineRule="auto"/>
        <w:ind w:right="76"/>
        <w:rPr>
          <w:sz w:val="24"/>
          <w:szCs w:val="24"/>
        </w:rPr>
      </w:pPr>
      <w:r w:rsidRPr="000975AB">
        <w:rPr>
          <w:sz w:val="24"/>
          <w:szCs w:val="24"/>
        </w:rPr>
        <w:t xml:space="preserve">capability and superiority of the equipment/system as well as after sales service including infrastructure to </w:t>
      </w:r>
    </w:p>
    <w:p w:rsidR="00FB275D" w:rsidRPr="000975AB" w:rsidRDefault="00FB275D" w:rsidP="00504577">
      <w:pPr>
        <w:spacing w:after="0" w:line="240" w:lineRule="auto"/>
        <w:ind w:right="76"/>
        <w:rPr>
          <w:sz w:val="24"/>
          <w:szCs w:val="24"/>
        </w:rPr>
      </w:pPr>
      <w:r w:rsidRPr="000975AB">
        <w:rPr>
          <w:sz w:val="24"/>
          <w:szCs w:val="24"/>
        </w:rPr>
        <w:t>render such service etc. shall be of prime consideration for selection of the equipment</w:t>
      </w:r>
      <w:r>
        <w:rPr>
          <w:sz w:val="24"/>
          <w:szCs w:val="24"/>
        </w:rPr>
        <w:t>.</w:t>
      </w:r>
    </w:p>
    <w:p w:rsidR="00FB275D" w:rsidRDefault="007407EB" w:rsidP="007407EB">
      <w:pPr>
        <w:tabs>
          <w:tab w:val="left" w:pos="9315"/>
        </w:tabs>
      </w:pPr>
      <w:r>
        <w:tab/>
      </w:r>
    </w:p>
    <w:p w:rsidR="007407EB" w:rsidRDefault="007407EB" w:rsidP="007407EB">
      <w:pPr>
        <w:tabs>
          <w:tab w:val="left" w:pos="9315"/>
        </w:tabs>
      </w:pPr>
    </w:p>
    <w:p w:rsidR="007407EB" w:rsidRDefault="007407EB" w:rsidP="007407EB">
      <w:pPr>
        <w:tabs>
          <w:tab w:val="left" w:pos="9315"/>
        </w:tabs>
      </w:pPr>
    </w:p>
    <w:p w:rsidR="007407EB" w:rsidRDefault="007407EB" w:rsidP="007407EB">
      <w:pPr>
        <w:tabs>
          <w:tab w:val="left" w:pos="9315"/>
        </w:tabs>
      </w:pPr>
    </w:p>
    <w:p w:rsidR="007407EB" w:rsidRDefault="007407EB" w:rsidP="007407EB">
      <w:pPr>
        <w:tabs>
          <w:tab w:val="left" w:pos="9315"/>
        </w:tabs>
      </w:pPr>
    </w:p>
    <w:p w:rsidR="007407EB" w:rsidRDefault="007407EB" w:rsidP="007407EB">
      <w:pPr>
        <w:tabs>
          <w:tab w:val="left" w:pos="9315"/>
        </w:tabs>
      </w:pPr>
    </w:p>
    <w:p w:rsidR="00FB275D" w:rsidRDefault="00FB275D" w:rsidP="00FB275D"/>
    <w:p w:rsidR="00FB275D" w:rsidRDefault="00FB275D" w:rsidP="007C54E9">
      <w:pPr>
        <w:pStyle w:val="Heading1"/>
        <w:spacing w:line="180" w:lineRule="auto"/>
        <w:ind w:left="0" w:right="360" w:firstLine="0"/>
        <w:jc w:val="left"/>
        <w:rPr>
          <w:szCs w:val="22"/>
        </w:rPr>
      </w:pPr>
    </w:p>
    <w:p w:rsidR="00504577" w:rsidRPr="00504577" w:rsidRDefault="00504577" w:rsidP="00504577">
      <w:pPr>
        <w:pStyle w:val="Heading1"/>
        <w:ind w:left="642" w:right="363"/>
        <w:jc w:val="right"/>
        <w:rPr>
          <w:szCs w:val="22"/>
        </w:rPr>
      </w:pPr>
      <w:r>
        <w:tab/>
      </w:r>
      <w:r w:rsidR="0009376A">
        <w:rPr>
          <w:szCs w:val="22"/>
        </w:rPr>
        <w:t>ANNEXURE -</w:t>
      </w:r>
      <w:r w:rsidR="002379B8">
        <w:rPr>
          <w:szCs w:val="22"/>
        </w:rPr>
        <w:t xml:space="preserve"> A</w:t>
      </w:r>
    </w:p>
    <w:p w:rsidR="00B91D6F" w:rsidRPr="00856F7A" w:rsidRDefault="00B91D6F" w:rsidP="00856F7A">
      <w:pPr>
        <w:pStyle w:val="Heading1"/>
        <w:spacing w:line="180" w:lineRule="auto"/>
        <w:ind w:left="642" w:right="360"/>
        <w:rPr>
          <w:szCs w:val="22"/>
        </w:rPr>
      </w:pPr>
      <w:r>
        <w:rPr>
          <w:szCs w:val="22"/>
        </w:rPr>
        <w:t>General Information and Instructions</w:t>
      </w:r>
    </w:p>
    <w:p w:rsidR="00B91D6F" w:rsidRDefault="00B91D6F" w:rsidP="00B91D6F">
      <w:pPr>
        <w:pStyle w:val="ListParagraph"/>
        <w:numPr>
          <w:ilvl w:val="0"/>
          <w:numId w:val="10"/>
        </w:numPr>
        <w:spacing w:after="154" w:line="180" w:lineRule="auto"/>
        <w:ind w:right="0"/>
      </w:pPr>
      <w:r>
        <w:t>The instruction given herein will be strictly binding on the tenderers and deviation, if any will make the tender or tenders liable to be considered invalid. Tenders incorporating additional conditions by the tenderer are liable for rejection.</w:t>
      </w:r>
    </w:p>
    <w:p w:rsidR="0009376A" w:rsidRDefault="0009376A" w:rsidP="0009376A">
      <w:pPr>
        <w:pStyle w:val="ListParagraph"/>
        <w:spacing w:after="154" w:line="180" w:lineRule="auto"/>
        <w:ind w:left="696" w:right="0" w:firstLine="0"/>
      </w:pPr>
    </w:p>
    <w:p w:rsidR="00B91D6F" w:rsidRDefault="00B91D6F" w:rsidP="0009376A">
      <w:pPr>
        <w:pStyle w:val="ListParagraph"/>
        <w:numPr>
          <w:ilvl w:val="0"/>
          <w:numId w:val="10"/>
        </w:numPr>
        <w:spacing w:after="0" w:line="180" w:lineRule="auto"/>
        <w:ind w:right="72"/>
      </w:pPr>
      <w:r>
        <w:t xml:space="preserve">Bids shall be submitted online only at CPPP website: </w:t>
      </w:r>
      <w:hyperlink r:id="rId12" w:history="1">
        <w:r>
          <w:rPr>
            <w:rStyle w:val="Hyperlink"/>
          </w:rPr>
          <w:t>https://eprocure.gov.in/eprocure/app</w:t>
        </w:r>
      </w:hyperlink>
      <w:r>
        <w:t xml:space="preserve"> Manual bids shall not be accepted. </w:t>
      </w:r>
    </w:p>
    <w:p w:rsidR="00B91D6F" w:rsidRDefault="00B91D6F" w:rsidP="00B91D6F">
      <w:pPr>
        <w:spacing w:after="0" w:line="180" w:lineRule="auto"/>
        <w:ind w:left="692" w:right="72"/>
      </w:pPr>
    </w:p>
    <w:p w:rsidR="00B91D6F" w:rsidRDefault="00B91D6F" w:rsidP="00B91D6F">
      <w:pPr>
        <w:pStyle w:val="ListParagraph"/>
        <w:numPr>
          <w:ilvl w:val="0"/>
          <w:numId w:val="10"/>
        </w:numPr>
        <w:tabs>
          <w:tab w:val="num" w:pos="390"/>
        </w:tabs>
        <w:spacing w:after="0" w:line="180" w:lineRule="auto"/>
        <w:rPr>
          <w:szCs w:val="24"/>
        </w:rPr>
      </w:pPr>
      <w:r>
        <w:t xml:space="preserve">The instruction given in </w:t>
      </w:r>
      <w:r w:rsidR="002379B8">
        <w:rPr>
          <w:b/>
        </w:rPr>
        <w:t>“Annexure-B</w:t>
      </w:r>
      <w:r>
        <w:rPr>
          <w:b/>
        </w:rPr>
        <w:t>” for “Instruction for Online Bid Submission”</w:t>
      </w:r>
      <w:r>
        <w:t xml:space="preserve"> should be strictly followed during submission of the Bid.</w:t>
      </w:r>
    </w:p>
    <w:p w:rsidR="00B91D6F" w:rsidRDefault="00B91D6F" w:rsidP="00B91D6F">
      <w:pPr>
        <w:pStyle w:val="ListParagraph"/>
        <w:spacing w:after="0" w:line="180" w:lineRule="auto"/>
        <w:ind w:left="696" w:firstLine="0"/>
        <w:rPr>
          <w:szCs w:val="24"/>
        </w:rPr>
      </w:pPr>
    </w:p>
    <w:p w:rsidR="002F56CA" w:rsidRDefault="00B91D6F" w:rsidP="002F56CA">
      <w:pPr>
        <w:pStyle w:val="ListParagraph"/>
        <w:numPr>
          <w:ilvl w:val="0"/>
          <w:numId w:val="10"/>
        </w:numPr>
        <w:spacing w:after="144" w:line="180" w:lineRule="auto"/>
        <w:ind w:right="76"/>
      </w:pPr>
      <w:r>
        <w:t xml:space="preserve">Bid documents may be scanned with 100 dpi with black and white option which helps in reducing size of the scanned document.    </w:t>
      </w:r>
    </w:p>
    <w:p w:rsidR="002F56CA" w:rsidRPr="002F56CA" w:rsidRDefault="002F56CA" w:rsidP="002F56CA">
      <w:pPr>
        <w:spacing w:after="144" w:line="180" w:lineRule="auto"/>
        <w:ind w:right="76"/>
      </w:pPr>
    </w:p>
    <w:p w:rsidR="00B91D6F" w:rsidRDefault="00B91D6F" w:rsidP="00B91D6F">
      <w:pPr>
        <w:pStyle w:val="ListParagraph"/>
        <w:numPr>
          <w:ilvl w:val="0"/>
          <w:numId w:val="10"/>
        </w:numPr>
        <w:spacing w:after="146" w:line="180" w:lineRule="auto"/>
        <w:ind w:right="76"/>
      </w:pPr>
      <w:r>
        <w:t xml:space="preserve">An agent of foreign OEM, for submitting the offer on behalf of OEM, would be required to produce a copy of their legal agency agreement with their principal and a copy of registration/enlistment with DGS&amp;D as an Indian agent, if registered/enlisted, failing which their bid would be disqualified. </w:t>
      </w:r>
    </w:p>
    <w:p w:rsidR="00B91D6F" w:rsidRDefault="00B91D6F" w:rsidP="00B91D6F">
      <w:pPr>
        <w:pStyle w:val="ListParagraph"/>
        <w:spacing w:after="146" w:line="180" w:lineRule="auto"/>
        <w:ind w:left="760" w:right="76" w:firstLine="0"/>
      </w:pPr>
    </w:p>
    <w:p w:rsidR="001C0D06" w:rsidRDefault="00B91D6F" w:rsidP="001C0D06">
      <w:pPr>
        <w:pStyle w:val="ListParagraph"/>
        <w:numPr>
          <w:ilvl w:val="0"/>
          <w:numId w:val="10"/>
        </w:numPr>
        <w:spacing w:after="146" w:line="180" w:lineRule="auto"/>
        <w:ind w:right="76"/>
      </w:pPr>
      <w:r>
        <w:rPr>
          <w:b/>
        </w:rPr>
        <w:t>Validity of Bids</w:t>
      </w:r>
      <w:r>
        <w:t xml:space="preserve">: The Bids should remain valid for 180 days from the date of Financial bid opening.  </w:t>
      </w:r>
    </w:p>
    <w:p w:rsidR="001C0D06" w:rsidRDefault="001C0D06" w:rsidP="001C0D06">
      <w:pPr>
        <w:spacing w:after="146" w:line="180" w:lineRule="auto"/>
        <w:ind w:right="76"/>
      </w:pPr>
    </w:p>
    <w:p w:rsidR="00B91D6F" w:rsidRDefault="00B91D6F" w:rsidP="001C0D06">
      <w:pPr>
        <w:pStyle w:val="ListParagraph"/>
        <w:numPr>
          <w:ilvl w:val="0"/>
          <w:numId w:val="10"/>
        </w:numPr>
        <w:spacing w:after="146" w:line="180" w:lineRule="auto"/>
        <w:ind w:right="76"/>
      </w:pPr>
      <w:r w:rsidRPr="001C0D06">
        <w:rPr>
          <w:b/>
        </w:rPr>
        <w:t>Rejection of Bids:</w:t>
      </w:r>
      <w:r>
        <w:t xml:space="preserve"> Canvassing by the Bidder in any form, unsolicited letter and post-tender correction may invoke summary rejection. Conditional tenders will be rejected. Non-compliance of applicable General Information and Instruction will disqualify the Bid. </w:t>
      </w:r>
    </w:p>
    <w:p w:rsidR="001C0D06" w:rsidRDefault="001C0D06" w:rsidP="001C0D06">
      <w:pPr>
        <w:spacing w:after="146" w:line="180" w:lineRule="auto"/>
        <w:ind w:right="76"/>
      </w:pPr>
    </w:p>
    <w:p w:rsidR="000B1F19" w:rsidRDefault="00B91D6F" w:rsidP="000B1F19">
      <w:pPr>
        <w:pStyle w:val="ListParagraph"/>
        <w:numPr>
          <w:ilvl w:val="0"/>
          <w:numId w:val="10"/>
        </w:numPr>
        <w:spacing w:after="0" w:line="180" w:lineRule="auto"/>
      </w:pPr>
      <w:r>
        <w:t xml:space="preserve">The tenderers should have Digital Signature Certificate (DSC) for filling up the Bids. The person signing the </w:t>
      </w:r>
    </w:p>
    <w:p w:rsidR="00B91D6F" w:rsidRDefault="002F56CA" w:rsidP="000B1F19">
      <w:pPr>
        <w:spacing w:after="0" w:line="180" w:lineRule="auto"/>
      </w:pPr>
      <w:r>
        <w:t>tender</w:t>
      </w:r>
      <w:r w:rsidR="00B91D6F">
        <w:t>documents should be authorized for submitting the on line e-tender.</w:t>
      </w:r>
    </w:p>
    <w:p w:rsidR="00B91D6F" w:rsidRDefault="00B91D6F" w:rsidP="000B1F19">
      <w:pPr>
        <w:spacing w:after="0" w:line="180" w:lineRule="auto"/>
      </w:pPr>
    </w:p>
    <w:p w:rsidR="000B1F19" w:rsidRPr="000B1F19" w:rsidRDefault="00B91D6F" w:rsidP="000B1F19">
      <w:pPr>
        <w:pStyle w:val="ListParagraph"/>
        <w:numPr>
          <w:ilvl w:val="0"/>
          <w:numId w:val="10"/>
        </w:numPr>
        <w:spacing w:after="0" w:line="180" w:lineRule="auto"/>
        <w:rPr>
          <w:b/>
        </w:rPr>
      </w:pPr>
      <w:r>
        <w:t xml:space="preserve">The Tenderers shall fill up the Prescribed Format for submission of </w:t>
      </w:r>
      <w:r w:rsidRPr="000B1F19">
        <w:rPr>
          <w:b/>
        </w:rPr>
        <w:t xml:space="preserve">Technical (Techno- commercial) Bid as per </w:t>
      </w:r>
    </w:p>
    <w:p w:rsidR="00B4172C" w:rsidRDefault="004C17A3" w:rsidP="000B1F19">
      <w:pPr>
        <w:spacing w:after="0" w:line="180" w:lineRule="auto"/>
        <w:ind w:left="345"/>
      </w:pPr>
      <w:r>
        <w:rPr>
          <w:b/>
        </w:rPr>
        <w:t>“Annexure-D</w:t>
      </w:r>
      <w:r w:rsidR="00B91D6F" w:rsidRPr="000B1F19">
        <w:rPr>
          <w:b/>
        </w:rPr>
        <w:t>”</w:t>
      </w:r>
      <w:r w:rsidR="00B91D6F">
        <w:t xml:space="preserve"> format duly signed by the authorized signatory. The person signing the tender document </w:t>
      </w:r>
    </w:p>
    <w:p w:rsidR="00B91D6F" w:rsidRDefault="00B91D6F" w:rsidP="000B1F19">
      <w:pPr>
        <w:spacing w:after="0" w:line="180" w:lineRule="auto"/>
        <w:ind w:left="345"/>
      </w:pPr>
      <w:r>
        <w:t>should be authorised for submitting the online e-tender.</w:t>
      </w:r>
    </w:p>
    <w:p w:rsidR="00B91D6F" w:rsidRDefault="00B91D6F" w:rsidP="00B91D6F">
      <w:pPr>
        <w:pStyle w:val="ListParagraph"/>
        <w:spacing w:line="180" w:lineRule="auto"/>
      </w:pPr>
    </w:p>
    <w:p w:rsidR="00B91D6F" w:rsidRDefault="00B91D6F" w:rsidP="002F56CA">
      <w:pPr>
        <w:pStyle w:val="ListParagraph"/>
        <w:numPr>
          <w:ilvl w:val="0"/>
          <w:numId w:val="16"/>
        </w:numPr>
        <w:spacing w:after="0" w:line="180" w:lineRule="auto"/>
      </w:pPr>
      <w:r>
        <w:t xml:space="preserve">The Financial Bid shall be filled in and signed by the authorized signatory online as per Proforma </w:t>
      </w:r>
      <w:r w:rsidR="004C17A3">
        <w:rPr>
          <w:b/>
        </w:rPr>
        <w:t>“Annexure-F</w:t>
      </w:r>
      <w:r w:rsidRPr="002F56CA">
        <w:rPr>
          <w:b/>
        </w:rPr>
        <w:t>”</w:t>
      </w:r>
      <w:r>
        <w:t xml:space="preserve"> available at Central Public Procurement Portal e-tender system website </w:t>
      </w:r>
      <w:hyperlink r:id="rId13" w:history="1">
        <w:r w:rsidRPr="002F56CA">
          <w:rPr>
            <w:rStyle w:val="Hyperlink"/>
            <w:rFonts w:eastAsia="Arial Unicode MS"/>
          </w:rPr>
          <w:t>http://eprocure.gov.in/eprocure/app</w:t>
        </w:r>
      </w:hyperlink>
      <w:r>
        <w:t xml:space="preserve">. Off line Financial Bid shall not be accepted. </w:t>
      </w:r>
    </w:p>
    <w:p w:rsidR="00B91D6F" w:rsidRDefault="00B91D6F" w:rsidP="00B91D6F">
      <w:pPr>
        <w:pStyle w:val="ListParagraph"/>
        <w:spacing w:line="180" w:lineRule="auto"/>
      </w:pPr>
    </w:p>
    <w:p w:rsidR="00B91D6F" w:rsidRDefault="00B91D6F" w:rsidP="002F56CA">
      <w:pPr>
        <w:pStyle w:val="ListParagraph"/>
        <w:numPr>
          <w:ilvl w:val="0"/>
          <w:numId w:val="16"/>
        </w:numPr>
        <w:spacing w:after="0" w:line="180" w:lineRule="auto"/>
        <w:rPr>
          <w:b/>
        </w:rPr>
      </w:pPr>
      <w:r>
        <w:rPr>
          <w:b/>
        </w:rPr>
        <w:t>Tender must be uploaded in two separates  covers marked Cover-1 (Technical Bid) and Cover-2 (Financial Bid/BOQ).The contents of Cover-1 and Cover-2 shall be as follows:-</w:t>
      </w:r>
    </w:p>
    <w:p w:rsidR="00C44C13" w:rsidRPr="00B4172C" w:rsidRDefault="00C44C13" w:rsidP="00B4172C">
      <w:pPr>
        <w:spacing w:after="0" w:line="180" w:lineRule="auto"/>
        <w:rPr>
          <w:b/>
          <w:u w:val="single"/>
        </w:rPr>
      </w:pPr>
    </w:p>
    <w:p w:rsidR="00B91D6F" w:rsidRDefault="00B91D6F" w:rsidP="00B91D6F">
      <w:pPr>
        <w:pStyle w:val="ListParagraph"/>
        <w:spacing w:after="0" w:line="180" w:lineRule="auto"/>
        <w:ind w:left="696" w:firstLine="0"/>
        <w:rPr>
          <w:b/>
          <w:u w:val="single"/>
        </w:rPr>
      </w:pPr>
      <w:r>
        <w:rPr>
          <w:b/>
          <w:u w:val="single"/>
        </w:rPr>
        <w:t>Cover-1</w:t>
      </w:r>
    </w:p>
    <w:p w:rsidR="00C44C13" w:rsidRPr="00523520" w:rsidRDefault="00C44C13" w:rsidP="00523520">
      <w:pPr>
        <w:spacing w:after="0" w:line="180" w:lineRule="auto"/>
        <w:rPr>
          <w:b/>
          <w:u w:val="single"/>
        </w:rPr>
      </w:pPr>
    </w:p>
    <w:p w:rsidR="00C44C13" w:rsidRDefault="00C44C13" w:rsidP="00523520">
      <w:pPr>
        <w:pStyle w:val="ListParagraph"/>
        <w:numPr>
          <w:ilvl w:val="0"/>
          <w:numId w:val="15"/>
        </w:numPr>
        <w:spacing w:after="0" w:line="180" w:lineRule="auto"/>
        <w:rPr>
          <w:b/>
        </w:rPr>
      </w:pPr>
      <w:r w:rsidRPr="00C44C13">
        <w:rPr>
          <w:b/>
        </w:rPr>
        <w:t>S</w:t>
      </w:r>
      <w:r w:rsidR="001748A7">
        <w:rPr>
          <w:b/>
        </w:rPr>
        <w:t>canned copy of General Information &amp; instruction</w:t>
      </w:r>
      <w:r w:rsidR="00B4172C">
        <w:rPr>
          <w:b/>
        </w:rPr>
        <w:t xml:space="preserve"> and I</w:t>
      </w:r>
      <w:r w:rsidR="00646076">
        <w:rPr>
          <w:b/>
        </w:rPr>
        <w:t>nstruction for online bid submis</w:t>
      </w:r>
      <w:r w:rsidR="00993A52">
        <w:rPr>
          <w:b/>
        </w:rPr>
        <w:t>s</w:t>
      </w:r>
      <w:r w:rsidR="00646076">
        <w:rPr>
          <w:b/>
        </w:rPr>
        <w:t>ion</w:t>
      </w:r>
      <w:r>
        <w:rPr>
          <w:b/>
        </w:rPr>
        <w:t xml:space="preserve"> as detailed in Annexure- ‘</w:t>
      </w:r>
      <w:r w:rsidR="00523520">
        <w:rPr>
          <w:b/>
        </w:rPr>
        <w:t>A’ &amp; ‘B’</w:t>
      </w:r>
      <w:r>
        <w:rPr>
          <w:b/>
        </w:rPr>
        <w:t xml:space="preserve">duly </w:t>
      </w:r>
      <w:r w:rsidR="00F13668">
        <w:rPr>
          <w:b/>
        </w:rPr>
        <w:t xml:space="preserve"> digitally </w:t>
      </w:r>
      <w:r>
        <w:rPr>
          <w:b/>
        </w:rPr>
        <w:t>signed by the authoris</w:t>
      </w:r>
      <w:r w:rsidR="00F13668">
        <w:rPr>
          <w:b/>
        </w:rPr>
        <w:t xml:space="preserve">ed signatory </w:t>
      </w:r>
      <w:r>
        <w:rPr>
          <w:b/>
        </w:rPr>
        <w:t xml:space="preserve"> as token of accep</w:t>
      </w:r>
      <w:r w:rsidR="00523520">
        <w:rPr>
          <w:b/>
        </w:rPr>
        <w:t>tance.</w:t>
      </w:r>
    </w:p>
    <w:p w:rsidR="00523520" w:rsidRDefault="00523520" w:rsidP="00523520">
      <w:pPr>
        <w:spacing w:after="0" w:line="180" w:lineRule="auto"/>
        <w:rPr>
          <w:b/>
        </w:rPr>
      </w:pPr>
    </w:p>
    <w:p w:rsidR="00523520" w:rsidRPr="00523520" w:rsidRDefault="00523520" w:rsidP="00523520">
      <w:pPr>
        <w:pStyle w:val="ListParagraph"/>
        <w:numPr>
          <w:ilvl w:val="0"/>
          <w:numId w:val="15"/>
        </w:numPr>
        <w:spacing w:after="0" w:line="180" w:lineRule="auto"/>
        <w:rPr>
          <w:b/>
        </w:rPr>
      </w:pPr>
      <w:r>
        <w:rPr>
          <w:b/>
        </w:rPr>
        <w:t>Technical Specification ( as per Annexure –</w:t>
      </w:r>
      <w:r w:rsidR="00F65E03">
        <w:rPr>
          <w:b/>
        </w:rPr>
        <w:t xml:space="preserve">“C” format ) shall be </w:t>
      </w:r>
      <w:r w:rsidR="00924449">
        <w:rPr>
          <w:b/>
        </w:rPr>
        <w:t xml:space="preserve"> digitally  signed as token of acceptance.</w:t>
      </w:r>
    </w:p>
    <w:p w:rsidR="00B91D6F" w:rsidRDefault="00B91D6F" w:rsidP="00B91D6F">
      <w:pPr>
        <w:pStyle w:val="ListParagraph"/>
        <w:spacing w:after="0" w:line="180" w:lineRule="auto"/>
        <w:ind w:left="696" w:firstLine="0"/>
        <w:rPr>
          <w:b/>
          <w:u w:val="single"/>
        </w:rPr>
      </w:pPr>
    </w:p>
    <w:p w:rsidR="00B91D6F" w:rsidRDefault="00924449" w:rsidP="00B91D6F">
      <w:pPr>
        <w:pStyle w:val="ListParagraph"/>
        <w:numPr>
          <w:ilvl w:val="0"/>
          <w:numId w:val="15"/>
        </w:numPr>
        <w:spacing w:after="0" w:line="180" w:lineRule="auto"/>
        <w:rPr>
          <w:b/>
        </w:rPr>
      </w:pPr>
      <w:r>
        <w:rPr>
          <w:b/>
        </w:rPr>
        <w:t>Tech</w:t>
      </w:r>
      <w:r w:rsidR="00523520">
        <w:rPr>
          <w:b/>
        </w:rPr>
        <w:t>nical (techno-Commercial)</w:t>
      </w:r>
      <w:r w:rsidR="00B91D6F">
        <w:rPr>
          <w:b/>
        </w:rPr>
        <w:t xml:space="preserve"> Bid (as per Annexure-</w:t>
      </w:r>
      <w:r w:rsidR="00523520">
        <w:rPr>
          <w:b/>
        </w:rPr>
        <w:t xml:space="preserve"> ‘’</w:t>
      </w:r>
      <w:r w:rsidR="00F65E03">
        <w:rPr>
          <w:b/>
        </w:rPr>
        <w:t>D</w:t>
      </w:r>
      <w:r w:rsidR="00C44C13">
        <w:rPr>
          <w:b/>
        </w:rPr>
        <w:t>‘’</w:t>
      </w:r>
      <w:r w:rsidR="00B91D6F">
        <w:rPr>
          <w:b/>
        </w:rPr>
        <w:t xml:space="preserve"> format) shall be duly filled in and</w:t>
      </w:r>
      <w:r w:rsidR="008C4FB9">
        <w:rPr>
          <w:b/>
        </w:rPr>
        <w:t xml:space="preserve">  digitally signed </w:t>
      </w:r>
      <w:r w:rsidR="00F65E03">
        <w:rPr>
          <w:b/>
        </w:rPr>
        <w:t>.</w:t>
      </w:r>
    </w:p>
    <w:p w:rsidR="00B91D6F" w:rsidRDefault="00B91D6F" w:rsidP="00B91D6F">
      <w:pPr>
        <w:spacing w:after="0" w:line="180" w:lineRule="auto"/>
        <w:rPr>
          <w:b/>
        </w:rPr>
      </w:pPr>
    </w:p>
    <w:p w:rsidR="00B91D6F" w:rsidRDefault="00B91D6F" w:rsidP="00993A52">
      <w:pPr>
        <w:pStyle w:val="ListParagraph"/>
        <w:numPr>
          <w:ilvl w:val="0"/>
          <w:numId w:val="15"/>
        </w:numPr>
        <w:spacing w:after="0" w:line="180" w:lineRule="auto"/>
        <w:rPr>
          <w:b/>
        </w:rPr>
      </w:pPr>
      <w:r>
        <w:rPr>
          <w:b/>
        </w:rPr>
        <w:t>Presc</w:t>
      </w:r>
      <w:r w:rsidR="009055AB">
        <w:rPr>
          <w:b/>
        </w:rPr>
        <w:t>ribed Undertaking by</w:t>
      </w:r>
      <w:r w:rsidR="008C4FB9">
        <w:rPr>
          <w:b/>
        </w:rPr>
        <w:t xml:space="preserve"> the OEM  as per “Annexure-  “E”</w:t>
      </w:r>
      <w:r>
        <w:rPr>
          <w:b/>
        </w:rPr>
        <w:t xml:space="preserve"> format duly</w:t>
      </w:r>
      <w:r w:rsidR="00122968">
        <w:rPr>
          <w:b/>
        </w:rPr>
        <w:t xml:space="preserve"> </w:t>
      </w:r>
      <w:r w:rsidR="00856F7A" w:rsidRPr="008C4FB9">
        <w:rPr>
          <w:b/>
        </w:rPr>
        <w:t>Self atte</w:t>
      </w:r>
      <w:r w:rsidRPr="008C4FB9">
        <w:rPr>
          <w:b/>
        </w:rPr>
        <w:t>sted and digitally signed.</w:t>
      </w:r>
    </w:p>
    <w:p w:rsidR="008C4FB9" w:rsidRPr="008C4FB9" w:rsidRDefault="008C4FB9" w:rsidP="008C4FB9">
      <w:pPr>
        <w:pStyle w:val="ListParagraph"/>
        <w:spacing w:after="0" w:line="180" w:lineRule="auto"/>
        <w:ind w:left="810" w:firstLine="0"/>
        <w:rPr>
          <w:b/>
        </w:rPr>
      </w:pPr>
    </w:p>
    <w:p w:rsidR="00993A52" w:rsidRPr="00993A52" w:rsidRDefault="00993A52" w:rsidP="00993A52">
      <w:pPr>
        <w:pStyle w:val="ListParagraph"/>
        <w:numPr>
          <w:ilvl w:val="0"/>
          <w:numId w:val="15"/>
        </w:numPr>
        <w:rPr>
          <w:b/>
        </w:rPr>
      </w:pPr>
      <w:r>
        <w:rPr>
          <w:b/>
        </w:rPr>
        <w:t xml:space="preserve">Copy of Technical Literature / Brochure </w:t>
      </w:r>
      <w:r w:rsidR="00856F7A">
        <w:rPr>
          <w:b/>
        </w:rPr>
        <w:t>of the equipment duly self attested and digitally signed.</w:t>
      </w:r>
    </w:p>
    <w:p w:rsidR="00B91D6F" w:rsidRDefault="00B91D6F" w:rsidP="00B91D6F">
      <w:pPr>
        <w:spacing w:after="0" w:line="180" w:lineRule="auto"/>
        <w:ind w:left="1110"/>
        <w:rPr>
          <w:b/>
        </w:rPr>
      </w:pPr>
    </w:p>
    <w:p w:rsidR="00B91D6F" w:rsidRDefault="00B91D6F" w:rsidP="00B91D6F">
      <w:pPr>
        <w:pStyle w:val="ListParagraph"/>
        <w:spacing w:after="0" w:line="180" w:lineRule="auto"/>
        <w:ind w:left="696" w:firstLine="0"/>
        <w:rPr>
          <w:b/>
          <w:u w:val="single"/>
        </w:rPr>
      </w:pPr>
      <w:r>
        <w:rPr>
          <w:b/>
          <w:u w:val="single"/>
        </w:rPr>
        <w:t>Cover-2</w:t>
      </w:r>
    </w:p>
    <w:p w:rsidR="00856F7A" w:rsidRDefault="00856F7A" w:rsidP="00B91D6F">
      <w:pPr>
        <w:pStyle w:val="ListParagraph"/>
        <w:spacing w:after="0" w:line="180" w:lineRule="auto"/>
        <w:ind w:left="696" w:firstLine="0"/>
        <w:rPr>
          <w:b/>
          <w:u w:val="single"/>
        </w:rPr>
      </w:pPr>
    </w:p>
    <w:p w:rsidR="00B91D6F" w:rsidRDefault="00B91D6F" w:rsidP="00B91D6F">
      <w:pPr>
        <w:pStyle w:val="ListParagraph"/>
        <w:spacing w:after="0" w:line="180" w:lineRule="auto"/>
        <w:ind w:left="696" w:firstLine="0"/>
        <w:rPr>
          <w:b/>
        </w:rPr>
      </w:pPr>
      <w:r>
        <w:rPr>
          <w:b/>
        </w:rPr>
        <w:t xml:space="preserve">The </w:t>
      </w:r>
      <w:r w:rsidR="00856F7A">
        <w:rPr>
          <w:b/>
        </w:rPr>
        <w:t>F</w:t>
      </w:r>
      <w:r w:rsidR="008C4FB9">
        <w:rPr>
          <w:b/>
        </w:rPr>
        <w:t>inancial Bid (as per Annexure- “F”</w:t>
      </w:r>
      <w:r>
        <w:rPr>
          <w:b/>
        </w:rPr>
        <w:t xml:space="preserve"> format) i.e. Schedule of Price Bid in the form of attached BOQ Proforma shall be duly filled in and uploaded online by the bidder in Cover-2 . </w:t>
      </w:r>
    </w:p>
    <w:p w:rsidR="00B91D6F" w:rsidRDefault="00B91D6F" w:rsidP="00B91D6F">
      <w:pPr>
        <w:pStyle w:val="ListParagraph"/>
        <w:spacing w:after="0" w:line="180" w:lineRule="auto"/>
        <w:ind w:left="696" w:firstLine="0"/>
        <w:rPr>
          <w:b/>
        </w:rPr>
      </w:pPr>
    </w:p>
    <w:p w:rsidR="00B91D6F" w:rsidRDefault="00B91D6F" w:rsidP="00B91D6F">
      <w:pPr>
        <w:pStyle w:val="ListParagraph"/>
        <w:spacing w:after="0" w:line="180" w:lineRule="auto"/>
        <w:ind w:left="696" w:firstLine="0"/>
        <w:rPr>
          <w:b/>
          <w:lang w:val="en-AU"/>
        </w:rPr>
      </w:pPr>
      <w:r>
        <w:rPr>
          <w:b/>
          <w:lang w:val="en-AU"/>
        </w:rPr>
        <w:t xml:space="preserve">The Cover-1 i.e. Technical (Techno-commercial) Bid shall be opened by the Council at the first instance and evaluated by the competent authority of the Council. At the second stage the Cover-2 containing Financial </w:t>
      </w:r>
    </w:p>
    <w:p w:rsidR="00B91D6F" w:rsidRDefault="00B91D6F" w:rsidP="00B91D6F">
      <w:pPr>
        <w:pStyle w:val="ListParagraph"/>
        <w:spacing w:after="0" w:line="180" w:lineRule="auto"/>
        <w:ind w:left="696" w:firstLine="0"/>
        <w:rPr>
          <w:b/>
          <w:lang w:val="en-AU"/>
        </w:rPr>
      </w:pPr>
      <w:r>
        <w:rPr>
          <w:b/>
          <w:lang w:val="en-AU"/>
        </w:rPr>
        <w:t>Bid of only techno-commercially acceptable offers shall be opened for further evaluation and ranking before awarding the contract.</w:t>
      </w:r>
    </w:p>
    <w:p w:rsidR="00856F7A" w:rsidRDefault="00856F7A" w:rsidP="00B91D6F">
      <w:pPr>
        <w:pStyle w:val="ListParagraph"/>
        <w:spacing w:after="0" w:line="180" w:lineRule="auto"/>
        <w:ind w:left="696" w:firstLine="0"/>
        <w:rPr>
          <w:b/>
          <w:lang w:val="en-AU"/>
        </w:rPr>
      </w:pPr>
    </w:p>
    <w:p w:rsidR="00856F7A" w:rsidRPr="00122968" w:rsidRDefault="00856F7A" w:rsidP="00856F7A">
      <w:pPr>
        <w:pStyle w:val="ListParagraph"/>
        <w:numPr>
          <w:ilvl w:val="0"/>
          <w:numId w:val="16"/>
        </w:numPr>
        <w:spacing w:after="0" w:line="180" w:lineRule="auto"/>
        <w:rPr>
          <w:b/>
          <w:lang w:val="en-AU"/>
        </w:rPr>
      </w:pPr>
      <w:r>
        <w:rPr>
          <w:bCs/>
          <w:lang w:val="en-AU"/>
        </w:rPr>
        <w:t>The authorities of National Council of Science Museums do not bind themselves to accept mere lowest</w:t>
      </w:r>
      <w:r w:rsidR="00122968">
        <w:rPr>
          <w:bCs/>
          <w:lang w:val="en-AU"/>
        </w:rPr>
        <w:t xml:space="preserve">       </w:t>
      </w:r>
    </w:p>
    <w:p w:rsidR="00F14039" w:rsidRDefault="00122968" w:rsidP="00B91D6F">
      <w:pPr>
        <w:tabs>
          <w:tab w:val="left" w:pos="2760"/>
        </w:tabs>
        <w:spacing w:after="0" w:line="180" w:lineRule="auto"/>
        <w:rPr>
          <w:bCs/>
          <w:lang w:val="en-AU"/>
        </w:rPr>
      </w:pPr>
      <w:r>
        <w:rPr>
          <w:bCs/>
          <w:lang w:val="en-AU"/>
        </w:rPr>
        <w:t xml:space="preserve">        </w:t>
      </w:r>
      <w:r w:rsidR="00305F1B">
        <w:rPr>
          <w:bCs/>
          <w:lang w:val="en-AU"/>
        </w:rPr>
        <w:t>t</w:t>
      </w:r>
      <w:r w:rsidR="00305F1B" w:rsidRPr="00305F1B">
        <w:rPr>
          <w:bCs/>
          <w:lang w:val="en-AU"/>
        </w:rPr>
        <w:t>ender</w:t>
      </w:r>
      <w:r w:rsidR="00305F1B">
        <w:rPr>
          <w:bCs/>
          <w:lang w:val="en-AU"/>
        </w:rPr>
        <w:t xml:space="preserve"> and reserve the right to reject or accept any or all tenders wholly or</w:t>
      </w:r>
      <w:r w:rsidR="00F14039">
        <w:rPr>
          <w:bCs/>
          <w:lang w:val="en-AU"/>
        </w:rPr>
        <w:t xml:space="preserve"> partially without assigning any </w:t>
      </w:r>
    </w:p>
    <w:p w:rsidR="00B91D6F" w:rsidRPr="00305F1B" w:rsidRDefault="00122968" w:rsidP="00B91D6F">
      <w:pPr>
        <w:tabs>
          <w:tab w:val="left" w:pos="2760"/>
        </w:tabs>
        <w:spacing w:after="0" w:line="180" w:lineRule="auto"/>
        <w:rPr>
          <w:bCs/>
          <w:lang w:val="en-AU"/>
        </w:rPr>
      </w:pPr>
      <w:r>
        <w:rPr>
          <w:bCs/>
          <w:lang w:val="en-AU"/>
        </w:rPr>
        <w:t xml:space="preserve">       </w:t>
      </w:r>
      <w:r w:rsidR="00F14039">
        <w:rPr>
          <w:bCs/>
          <w:lang w:val="en-AU"/>
        </w:rPr>
        <w:t>reason whatsoever.</w:t>
      </w:r>
    </w:p>
    <w:p w:rsidR="001C0D06" w:rsidRDefault="001C0D06" w:rsidP="00B91D6F">
      <w:pPr>
        <w:pStyle w:val="Heading1"/>
        <w:ind w:left="642" w:right="363"/>
        <w:jc w:val="right"/>
        <w:rPr>
          <w:szCs w:val="22"/>
        </w:rPr>
      </w:pPr>
    </w:p>
    <w:p w:rsidR="00856F7A" w:rsidRDefault="00856F7A" w:rsidP="00856F7A">
      <w:pPr>
        <w:rPr>
          <w:lang w:val="en-IN" w:eastAsia="en-IN" w:bidi="hi-IN"/>
        </w:rPr>
      </w:pPr>
    </w:p>
    <w:p w:rsidR="008E1332" w:rsidRDefault="008E1332" w:rsidP="00856F7A">
      <w:pPr>
        <w:rPr>
          <w:lang w:val="en-IN" w:eastAsia="en-IN" w:bidi="hi-IN"/>
        </w:rPr>
      </w:pPr>
    </w:p>
    <w:p w:rsidR="008E1332" w:rsidRDefault="008E1332" w:rsidP="00856F7A">
      <w:pPr>
        <w:rPr>
          <w:lang w:val="en-IN" w:eastAsia="en-IN" w:bidi="hi-IN"/>
        </w:rPr>
      </w:pPr>
    </w:p>
    <w:p w:rsidR="008E1332" w:rsidRDefault="008E1332" w:rsidP="00856F7A">
      <w:pPr>
        <w:rPr>
          <w:lang w:val="en-IN" w:eastAsia="en-IN" w:bidi="hi-IN"/>
        </w:rPr>
      </w:pPr>
    </w:p>
    <w:p w:rsidR="00856F7A" w:rsidRPr="00856F7A" w:rsidRDefault="00856F7A" w:rsidP="00856F7A">
      <w:pPr>
        <w:rPr>
          <w:lang w:val="en-IN" w:eastAsia="en-IN" w:bidi="hi-IN"/>
        </w:rPr>
      </w:pPr>
    </w:p>
    <w:p w:rsidR="00B91D6F" w:rsidRDefault="002379B8" w:rsidP="00B91D6F">
      <w:pPr>
        <w:pStyle w:val="Heading1"/>
        <w:ind w:left="642" w:right="363"/>
        <w:jc w:val="right"/>
        <w:rPr>
          <w:szCs w:val="22"/>
        </w:rPr>
      </w:pPr>
      <w:r>
        <w:rPr>
          <w:szCs w:val="22"/>
        </w:rPr>
        <w:t>ANNEXURE -B</w:t>
      </w:r>
    </w:p>
    <w:p w:rsidR="00B91D6F" w:rsidRDefault="00B91D6F" w:rsidP="00B91D6F">
      <w:pPr>
        <w:spacing w:after="0" w:line="240" w:lineRule="auto"/>
        <w:jc w:val="center"/>
        <w:rPr>
          <w:b/>
          <w:bCs/>
          <w:szCs w:val="20"/>
          <w:lang w:val="en-AU"/>
        </w:rPr>
      </w:pPr>
      <w:r>
        <w:rPr>
          <w:b/>
          <w:bCs/>
        </w:rPr>
        <w:t>NATIONAL COUNCIL OF SCIENCE MUSEUMS</w:t>
      </w:r>
    </w:p>
    <w:p w:rsidR="00B91D6F" w:rsidRDefault="00B91D6F" w:rsidP="00B91D6F">
      <w:pPr>
        <w:spacing w:after="0" w:line="240" w:lineRule="auto"/>
        <w:jc w:val="center"/>
        <w:rPr>
          <w:b/>
          <w:bCs/>
          <w:lang w:val="en-AU"/>
        </w:rPr>
      </w:pPr>
      <w:r>
        <w:rPr>
          <w:b/>
          <w:bCs/>
        </w:rPr>
        <w:t>SECTOR-V, BLOCK-GN, BIDHANNAGAR,</w:t>
      </w:r>
    </w:p>
    <w:p w:rsidR="00B91D6F" w:rsidRDefault="00B91D6F" w:rsidP="00B91D6F">
      <w:pPr>
        <w:spacing w:after="0" w:line="240" w:lineRule="auto"/>
        <w:jc w:val="center"/>
        <w:rPr>
          <w:b/>
          <w:bCs/>
          <w:lang w:val="en-AU"/>
        </w:rPr>
      </w:pPr>
      <w:r>
        <w:rPr>
          <w:b/>
          <w:bCs/>
        </w:rPr>
        <w:t>KOLKATA – 700 091.</w:t>
      </w:r>
    </w:p>
    <w:p w:rsidR="00B91D6F" w:rsidRDefault="00B91D6F" w:rsidP="00B91D6F">
      <w:pPr>
        <w:spacing w:after="0" w:line="240" w:lineRule="auto"/>
        <w:rPr>
          <w:b/>
          <w:bCs/>
          <w:lang w:val="en-AU"/>
        </w:rPr>
      </w:pPr>
    </w:p>
    <w:p w:rsidR="00B91D6F" w:rsidRDefault="001C0D06" w:rsidP="00B91D6F">
      <w:pPr>
        <w:spacing w:after="0" w:line="240" w:lineRule="auto"/>
        <w:ind w:right="720"/>
        <w:jc w:val="center"/>
        <w:rPr>
          <w:b/>
          <w:lang w:val="en-IN"/>
        </w:rPr>
      </w:pPr>
      <w:r>
        <w:rPr>
          <w:b/>
        </w:rPr>
        <w:t xml:space="preserve">        TENDER No.: I-18012/7/17(295</w:t>
      </w:r>
      <w:r w:rsidR="00B91D6F">
        <w:rPr>
          <w:b/>
        </w:rPr>
        <w:t>)</w:t>
      </w:r>
    </w:p>
    <w:p w:rsidR="00B91D6F" w:rsidRDefault="00B91D6F" w:rsidP="00B91D6F">
      <w:pPr>
        <w:spacing w:after="0" w:line="240" w:lineRule="auto"/>
        <w:ind w:right="720"/>
        <w:jc w:val="center"/>
        <w:rPr>
          <w:b/>
          <w:u w:val="single"/>
        </w:rPr>
      </w:pPr>
    </w:p>
    <w:p w:rsidR="00B91D6F" w:rsidRDefault="00B91D6F" w:rsidP="00B91D6F">
      <w:pPr>
        <w:pStyle w:val="Heading1"/>
        <w:ind w:left="642" w:right="363"/>
        <w:rPr>
          <w:szCs w:val="22"/>
        </w:rPr>
      </w:pPr>
      <w:r>
        <w:rPr>
          <w:szCs w:val="22"/>
        </w:rPr>
        <w:t>Instructions for Online Bid Submission</w:t>
      </w:r>
    </w:p>
    <w:p w:rsidR="00B91D6F" w:rsidRPr="008634F1" w:rsidRDefault="00B91D6F" w:rsidP="008634F1">
      <w:pPr>
        <w:pStyle w:val="ListParagraph"/>
        <w:numPr>
          <w:ilvl w:val="0"/>
          <w:numId w:val="1"/>
        </w:numPr>
        <w:spacing w:line="247" w:lineRule="auto"/>
        <w:ind w:right="38"/>
      </w:pPr>
      <w:r>
        <w:t xml:space="preserve">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 </w:t>
      </w:r>
    </w:p>
    <w:p w:rsidR="00B91D6F" w:rsidRDefault="00B91D6F" w:rsidP="00B91D6F">
      <w:pPr>
        <w:numPr>
          <w:ilvl w:val="0"/>
          <w:numId w:val="1"/>
        </w:numPr>
        <w:spacing w:after="0" w:line="240" w:lineRule="auto"/>
        <w:ind w:left="360"/>
      </w:pPr>
      <w:r>
        <w:rPr>
          <w:rFonts w:ascii="Times New Roman" w:eastAsia="Times New Roman" w:hAnsi="Times New Roman" w:cs="Times New Roman"/>
        </w:rPr>
        <w:t xml:space="preserve">More information useful for submitting online bids on the CPP Portal may be obtained </w:t>
      </w:r>
    </w:p>
    <w:p w:rsidR="00B91D6F" w:rsidRDefault="00B91D6F" w:rsidP="00B91D6F">
      <w:pPr>
        <w:spacing w:after="0" w:line="240" w:lineRule="auto"/>
        <w:ind w:left="360" w:firstLine="360"/>
      </w:pPr>
      <w:r>
        <w:rPr>
          <w:rFonts w:ascii="Times New Roman" w:eastAsia="Times New Roman" w:hAnsi="Times New Roman" w:cs="Times New Roman"/>
        </w:rPr>
        <w:t>at:</w:t>
      </w:r>
      <w:hyperlink r:id="rId14" w:history="1">
        <w:r>
          <w:rPr>
            <w:rStyle w:val="Hyperlink"/>
            <w:rFonts w:ascii="Times New Roman" w:eastAsia="Times New Roman" w:hAnsi="Times New Roman" w:cs="Times New Roman"/>
          </w:rPr>
          <w:t>https://eprocure.gov.in/eprocure/app</w:t>
        </w:r>
      </w:hyperlink>
    </w:p>
    <w:p w:rsidR="00B91D6F" w:rsidRDefault="00B91D6F" w:rsidP="00B91D6F">
      <w:pPr>
        <w:spacing w:after="110" w:line="256" w:lineRule="auto"/>
        <w:ind w:left="360"/>
      </w:pPr>
    </w:p>
    <w:p w:rsidR="00B91D6F" w:rsidRDefault="00B91D6F" w:rsidP="00B91D6F">
      <w:pPr>
        <w:spacing w:after="106" w:line="259" w:lineRule="auto"/>
        <w:ind w:left="355" w:right="770" w:hanging="10"/>
      </w:pPr>
      <w:r>
        <w:rPr>
          <w:b/>
        </w:rPr>
        <w:t xml:space="preserve">REGISTRATION </w:t>
      </w:r>
    </w:p>
    <w:p w:rsidR="00D5148E" w:rsidRDefault="00B91D6F" w:rsidP="00B91D6F">
      <w:pPr>
        <w:numPr>
          <w:ilvl w:val="1"/>
          <w:numId w:val="1"/>
        </w:numPr>
        <w:spacing w:after="10" w:line="247" w:lineRule="auto"/>
        <w:ind w:right="76"/>
        <w:jc w:val="both"/>
      </w:pPr>
      <w:r>
        <w:t>Bidders are required to enrol</w:t>
      </w:r>
      <w:r w:rsidR="009633CB">
        <w:t>l</w:t>
      </w:r>
      <w:r>
        <w:t xml:space="preserve">  on the e-Procurement module of the Central Public Procurement </w:t>
      </w:r>
    </w:p>
    <w:p w:rsidR="00D5148E" w:rsidRDefault="00D5148E" w:rsidP="00D5148E">
      <w:pPr>
        <w:spacing w:after="10" w:line="247" w:lineRule="auto"/>
        <w:ind w:left="811" w:right="76"/>
        <w:jc w:val="both"/>
        <w:rPr>
          <w:b/>
          <w:bCs/>
        </w:rPr>
      </w:pPr>
      <w:r>
        <w:t xml:space="preserve">             </w:t>
      </w:r>
      <w:r w:rsidR="00B91D6F">
        <w:t>Portal (URL: https://eprocure.gov.in/eprocure/app) by clicking on the link “</w:t>
      </w:r>
      <w:r w:rsidR="00B91D6F" w:rsidRPr="00D5148E">
        <w:rPr>
          <w:b/>
          <w:bCs/>
        </w:rPr>
        <w:t xml:space="preserve">Online bidder </w:t>
      </w:r>
    </w:p>
    <w:p w:rsidR="00B91D6F" w:rsidRDefault="00D5148E" w:rsidP="00D5148E">
      <w:pPr>
        <w:spacing w:after="10" w:line="247" w:lineRule="auto"/>
        <w:ind w:left="811" w:right="76"/>
        <w:jc w:val="both"/>
      </w:pPr>
      <w:r>
        <w:rPr>
          <w:b/>
          <w:bCs/>
        </w:rPr>
        <w:t xml:space="preserve">             </w:t>
      </w:r>
      <w:r w:rsidR="00B91D6F" w:rsidRPr="00D5148E">
        <w:rPr>
          <w:b/>
          <w:bCs/>
        </w:rPr>
        <w:t>Enrolment</w:t>
      </w:r>
      <w:r w:rsidR="00B91D6F">
        <w:t xml:space="preserve">” on the CPP Portal which is free of charge. </w:t>
      </w:r>
    </w:p>
    <w:p w:rsidR="00D5148E" w:rsidRDefault="00B91D6F" w:rsidP="00D5148E">
      <w:pPr>
        <w:numPr>
          <w:ilvl w:val="1"/>
          <w:numId w:val="1"/>
        </w:numPr>
        <w:spacing w:after="0" w:line="247" w:lineRule="auto"/>
        <w:ind w:right="76"/>
        <w:jc w:val="both"/>
      </w:pPr>
      <w:r>
        <w:t>As part of the enrolment process, the bidders will be required to choose a unique username and</w:t>
      </w:r>
    </w:p>
    <w:p w:rsidR="00B91D6F" w:rsidRDefault="00D5148E" w:rsidP="00D5148E">
      <w:pPr>
        <w:spacing w:after="0" w:line="247" w:lineRule="auto"/>
        <w:ind w:left="811" w:right="76"/>
        <w:jc w:val="both"/>
      </w:pPr>
      <w:r>
        <w:t xml:space="preserve">             </w:t>
      </w:r>
      <w:r w:rsidR="00B91D6F">
        <w:t xml:space="preserve">assign a password for their accounts.  </w:t>
      </w:r>
    </w:p>
    <w:p w:rsidR="00D5148E" w:rsidRDefault="00B91D6F" w:rsidP="00D5148E">
      <w:pPr>
        <w:numPr>
          <w:ilvl w:val="1"/>
          <w:numId w:val="1"/>
        </w:numPr>
        <w:spacing w:after="0" w:line="247" w:lineRule="auto"/>
        <w:ind w:right="76"/>
        <w:jc w:val="both"/>
      </w:pPr>
      <w:r>
        <w:t xml:space="preserve">Bidders are advised to register their valid email address and mobile numbers as part of the </w:t>
      </w:r>
    </w:p>
    <w:p w:rsidR="00B91D6F" w:rsidRDefault="00D5148E" w:rsidP="00D5148E">
      <w:pPr>
        <w:spacing w:after="0" w:line="247" w:lineRule="auto"/>
        <w:ind w:left="811" w:right="76"/>
        <w:jc w:val="both"/>
      </w:pPr>
      <w:r>
        <w:t xml:space="preserve">             </w:t>
      </w:r>
      <w:r w:rsidR="00B91D6F">
        <w:t xml:space="preserve">registration process. These would be used for any communication from the CPP Portal.  </w:t>
      </w:r>
    </w:p>
    <w:p w:rsidR="00D5148E" w:rsidRDefault="00B91D6F" w:rsidP="00D5148E">
      <w:pPr>
        <w:numPr>
          <w:ilvl w:val="1"/>
          <w:numId w:val="1"/>
        </w:numPr>
        <w:spacing w:after="0" w:line="247" w:lineRule="auto"/>
        <w:ind w:right="76"/>
        <w:jc w:val="both"/>
      </w:pPr>
      <w:r>
        <w:t xml:space="preserve">Upon enrolment, the bidders will be required to register their valid Digital Signature Certificate  </w:t>
      </w:r>
    </w:p>
    <w:p w:rsidR="00D5148E" w:rsidRDefault="00D5148E" w:rsidP="00D5148E">
      <w:pPr>
        <w:spacing w:after="0" w:line="247" w:lineRule="auto"/>
        <w:ind w:left="811" w:right="76"/>
        <w:jc w:val="both"/>
      </w:pPr>
      <w:r>
        <w:t xml:space="preserve">            </w:t>
      </w:r>
      <w:r w:rsidR="00B91D6F">
        <w:t xml:space="preserve">(Class II or Class III Certificates with signing key usage) issued by any Certifying Authority recognized </w:t>
      </w:r>
    </w:p>
    <w:p w:rsidR="00B91D6F" w:rsidRDefault="00D5148E" w:rsidP="00D5148E">
      <w:pPr>
        <w:spacing w:after="0" w:line="247" w:lineRule="auto"/>
        <w:ind w:left="811" w:right="76"/>
        <w:jc w:val="both"/>
      </w:pPr>
      <w:r>
        <w:t xml:space="preserve">             </w:t>
      </w:r>
      <w:r w:rsidR="00B91D6F">
        <w:t xml:space="preserve">by CCA India (e.g. Sify /  nCode / eMudhra etc.), with their profile. </w:t>
      </w:r>
    </w:p>
    <w:p w:rsidR="00D5148E" w:rsidRDefault="00B91D6F" w:rsidP="00D5148E">
      <w:pPr>
        <w:numPr>
          <w:ilvl w:val="1"/>
          <w:numId w:val="1"/>
        </w:numPr>
        <w:spacing w:after="0" w:line="247" w:lineRule="auto"/>
        <w:ind w:right="76"/>
        <w:jc w:val="both"/>
      </w:pPr>
      <w:r>
        <w:t xml:space="preserve">Only one valid DSC should be registered by a bidder. Please note that the bidders are responsible to </w:t>
      </w:r>
      <w:r w:rsidR="00D5148E">
        <w:t xml:space="preserve">   </w:t>
      </w:r>
    </w:p>
    <w:p w:rsidR="00B91D6F" w:rsidRDefault="00D5148E" w:rsidP="00D5148E">
      <w:pPr>
        <w:spacing w:after="0" w:line="247" w:lineRule="auto"/>
        <w:ind w:left="811" w:right="76"/>
        <w:jc w:val="both"/>
      </w:pPr>
      <w:r>
        <w:t xml:space="preserve">             </w:t>
      </w:r>
      <w:r w:rsidR="00B91D6F">
        <w:t xml:space="preserve">ensure that they do not lend their DSC’s to others which may lead to misuse. </w:t>
      </w:r>
    </w:p>
    <w:p w:rsidR="00D5148E" w:rsidRDefault="00B91D6F" w:rsidP="00D5148E">
      <w:pPr>
        <w:numPr>
          <w:ilvl w:val="1"/>
          <w:numId w:val="1"/>
        </w:numPr>
        <w:spacing w:after="0" w:line="247" w:lineRule="auto"/>
        <w:ind w:right="76"/>
        <w:jc w:val="both"/>
      </w:pPr>
      <w:r>
        <w:t xml:space="preserve">Bidder then logs in to the site through the secured log-in by entering their user ID / password and </w:t>
      </w:r>
    </w:p>
    <w:p w:rsidR="00B91D6F" w:rsidRDefault="00D5148E" w:rsidP="00D5148E">
      <w:pPr>
        <w:spacing w:after="0" w:line="247" w:lineRule="auto"/>
        <w:ind w:left="811" w:right="76"/>
        <w:jc w:val="both"/>
      </w:pPr>
      <w:r>
        <w:t xml:space="preserve">             </w:t>
      </w:r>
      <w:r w:rsidR="00B91D6F">
        <w:t xml:space="preserve">the password of the DSC / e-Token. </w:t>
      </w:r>
    </w:p>
    <w:p w:rsidR="00B91D6F" w:rsidRDefault="00B91D6F" w:rsidP="00B91D6F">
      <w:pPr>
        <w:spacing w:after="110" w:line="256" w:lineRule="auto"/>
        <w:ind w:left="360"/>
      </w:pPr>
    </w:p>
    <w:p w:rsidR="00B91D6F" w:rsidRDefault="00B91D6F" w:rsidP="00B91D6F">
      <w:pPr>
        <w:spacing w:after="106" w:line="259" w:lineRule="auto"/>
        <w:ind w:left="355" w:right="770" w:hanging="10"/>
      </w:pPr>
      <w:r>
        <w:rPr>
          <w:b/>
        </w:rPr>
        <w:t xml:space="preserve">SEARCHING FOR TENDER DOCUMENTS  </w:t>
      </w:r>
    </w:p>
    <w:p w:rsidR="00B91D6F" w:rsidRDefault="00B91D6F" w:rsidP="00B91D6F">
      <w:pPr>
        <w:numPr>
          <w:ilvl w:val="1"/>
          <w:numId w:val="2"/>
        </w:numPr>
        <w:spacing w:after="113" w:line="247" w:lineRule="auto"/>
        <w:ind w:right="76"/>
        <w:jc w:val="both"/>
      </w:pPr>
      <w: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B91D6F" w:rsidRDefault="00B91D6F" w:rsidP="00B91D6F">
      <w:pPr>
        <w:numPr>
          <w:ilvl w:val="1"/>
          <w:numId w:val="2"/>
        </w:numPr>
        <w:spacing w:after="113" w:line="247" w:lineRule="auto"/>
        <w:ind w:right="76"/>
        <w:jc w:val="both"/>
      </w:pPr>
      <w: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B91D6F" w:rsidRDefault="00B91D6F" w:rsidP="00B91D6F">
      <w:pPr>
        <w:numPr>
          <w:ilvl w:val="1"/>
          <w:numId w:val="2"/>
        </w:numPr>
        <w:spacing w:after="113" w:line="247" w:lineRule="auto"/>
        <w:ind w:right="76"/>
        <w:jc w:val="both"/>
      </w:pPr>
      <w:r>
        <w:t xml:space="preserve">The bidder should make a note of the unique Tender ID assigned to each tender, in case they want to obtain any clarification / help from the Helpdesk.  </w:t>
      </w:r>
    </w:p>
    <w:p w:rsidR="00B91D6F" w:rsidRDefault="00B91D6F" w:rsidP="00B91D6F">
      <w:pPr>
        <w:spacing w:after="0" w:line="256" w:lineRule="auto"/>
        <w:ind w:left="360"/>
      </w:pPr>
    </w:p>
    <w:p w:rsidR="008634F1" w:rsidRDefault="008634F1" w:rsidP="00B91D6F">
      <w:pPr>
        <w:spacing w:after="0" w:line="256" w:lineRule="auto"/>
        <w:ind w:left="360"/>
      </w:pPr>
    </w:p>
    <w:p w:rsidR="008634F1" w:rsidRDefault="008634F1" w:rsidP="00B91D6F">
      <w:pPr>
        <w:spacing w:after="0" w:line="256" w:lineRule="auto"/>
        <w:ind w:left="360"/>
      </w:pPr>
    </w:p>
    <w:p w:rsidR="00CC5057" w:rsidRDefault="00CC5057" w:rsidP="00B91D6F">
      <w:pPr>
        <w:spacing w:after="0" w:line="256" w:lineRule="auto"/>
        <w:ind w:left="360"/>
      </w:pPr>
    </w:p>
    <w:p w:rsidR="00CC5057" w:rsidRDefault="00CC5057" w:rsidP="00B91D6F">
      <w:pPr>
        <w:spacing w:after="0" w:line="256" w:lineRule="auto"/>
        <w:ind w:left="360"/>
      </w:pPr>
    </w:p>
    <w:p w:rsidR="00CC5057" w:rsidRDefault="00CC5057" w:rsidP="00B91D6F">
      <w:pPr>
        <w:spacing w:after="0" w:line="256" w:lineRule="auto"/>
        <w:ind w:left="360"/>
      </w:pPr>
    </w:p>
    <w:p w:rsidR="00CC5057" w:rsidRDefault="00CC5057" w:rsidP="00B91D6F">
      <w:pPr>
        <w:spacing w:after="0" w:line="256" w:lineRule="auto"/>
        <w:ind w:left="360"/>
      </w:pPr>
    </w:p>
    <w:p w:rsidR="008634F1" w:rsidRDefault="008634F1" w:rsidP="00B91D6F">
      <w:pPr>
        <w:spacing w:after="0" w:line="256" w:lineRule="auto"/>
        <w:ind w:left="360"/>
      </w:pPr>
    </w:p>
    <w:p w:rsidR="008634F1" w:rsidRDefault="008634F1" w:rsidP="00B91D6F">
      <w:pPr>
        <w:spacing w:after="0" w:line="256" w:lineRule="auto"/>
        <w:ind w:left="360"/>
      </w:pPr>
    </w:p>
    <w:p w:rsidR="00B91D6F" w:rsidRDefault="00B91D6F" w:rsidP="00B91D6F">
      <w:pPr>
        <w:spacing w:after="107" w:line="256" w:lineRule="auto"/>
        <w:ind w:left="360"/>
      </w:pPr>
    </w:p>
    <w:p w:rsidR="00B91D6F" w:rsidRDefault="00B91D6F" w:rsidP="00B91D6F">
      <w:pPr>
        <w:spacing w:after="106" w:line="259" w:lineRule="auto"/>
        <w:ind w:left="355" w:right="770" w:hanging="10"/>
      </w:pPr>
      <w:r>
        <w:rPr>
          <w:b/>
        </w:rPr>
        <w:t xml:space="preserve">PREPARATION OF BIDS </w:t>
      </w:r>
    </w:p>
    <w:p w:rsidR="00B91D6F" w:rsidRDefault="00B91D6F" w:rsidP="00B91D6F">
      <w:pPr>
        <w:numPr>
          <w:ilvl w:val="0"/>
          <w:numId w:val="3"/>
        </w:numPr>
        <w:spacing w:after="113" w:line="247" w:lineRule="auto"/>
        <w:ind w:right="76" w:hanging="351"/>
        <w:jc w:val="both"/>
      </w:pPr>
      <w:r>
        <w:t xml:space="preserve">Bidder should take into account any corrigendum published on the tender document before submitting their bids.  </w:t>
      </w:r>
    </w:p>
    <w:p w:rsidR="00B91D6F" w:rsidRDefault="00B91D6F" w:rsidP="00B91D6F">
      <w:pPr>
        <w:numPr>
          <w:ilvl w:val="0"/>
          <w:numId w:val="3"/>
        </w:numPr>
        <w:spacing w:after="113" w:line="247" w:lineRule="auto"/>
        <w:ind w:right="76" w:hanging="351"/>
        <w:jc w:val="both"/>
      </w:pPr>
      <w:r>
        <w:t xml:space="preserve">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rsidR="00B91D6F" w:rsidRDefault="00B91D6F" w:rsidP="00B91D6F">
      <w:pPr>
        <w:numPr>
          <w:ilvl w:val="0"/>
          <w:numId w:val="3"/>
        </w:numPr>
        <w:spacing w:after="113" w:line="247" w:lineRule="auto"/>
        <w:ind w:right="76" w:hanging="351"/>
        <w:jc w:val="both"/>
      </w:pPr>
      <w:r>
        <w:t xml:space="preserve">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    </w:t>
      </w:r>
    </w:p>
    <w:p w:rsidR="00B91D6F" w:rsidRDefault="00B91D6F" w:rsidP="00B91D6F">
      <w:pPr>
        <w:numPr>
          <w:ilvl w:val="0"/>
          <w:numId w:val="3"/>
        </w:numPr>
        <w:spacing w:after="113" w:line="247" w:lineRule="auto"/>
        <w:ind w:right="76" w:hanging="351"/>
        <w:jc w:val="both"/>
      </w:pPr>
      <w:r>
        <w:t xml:space="preserve">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 </w:t>
      </w:r>
    </w:p>
    <w:p w:rsidR="00B91D6F" w:rsidRDefault="00B91D6F" w:rsidP="00B91D6F">
      <w:pPr>
        <w:spacing w:after="106" w:line="259" w:lineRule="auto"/>
        <w:ind w:left="355" w:right="770" w:hanging="10"/>
      </w:pPr>
      <w:r>
        <w:rPr>
          <w:b/>
        </w:rPr>
        <w:t xml:space="preserve">SUBMISSION OF BIDS </w:t>
      </w:r>
    </w:p>
    <w:p w:rsidR="00B91D6F" w:rsidRDefault="00B91D6F" w:rsidP="00B91D6F">
      <w:pPr>
        <w:numPr>
          <w:ilvl w:val="0"/>
          <w:numId w:val="4"/>
        </w:numPr>
        <w:spacing w:after="113" w:line="247" w:lineRule="auto"/>
        <w:ind w:right="76" w:hanging="351"/>
        <w:jc w:val="both"/>
      </w:pPr>
      <w:r>
        <w:t xml:space="preserve">Bidder should log into the site well in advance for bid submission so that they can upload the bid in time i.e. on or before the bid submission time. Bidder will be responsible for any delay due to other issues. </w:t>
      </w:r>
    </w:p>
    <w:p w:rsidR="00B91D6F" w:rsidRDefault="00B91D6F" w:rsidP="00B91D6F">
      <w:pPr>
        <w:numPr>
          <w:ilvl w:val="0"/>
          <w:numId w:val="4"/>
        </w:numPr>
        <w:spacing w:after="113" w:line="247" w:lineRule="auto"/>
        <w:ind w:right="76" w:hanging="351"/>
        <w:jc w:val="both"/>
      </w:pPr>
      <w:r>
        <w:t xml:space="preserve">The bidder has to digitally sign and upload the required bid documents one by one as indicated in the tender document. </w:t>
      </w:r>
    </w:p>
    <w:p w:rsidR="00B91D6F" w:rsidRDefault="00B91D6F" w:rsidP="00B91D6F">
      <w:pPr>
        <w:numPr>
          <w:ilvl w:val="0"/>
          <w:numId w:val="4"/>
        </w:numPr>
        <w:spacing w:after="113" w:line="247" w:lineRule="auto"/>
        <w:ind w:right="76" w:hanging="351"/>
        <w:jc w:val="both"/>
      </w:pPr>
      <w:r>
        <w:t xml:space="preserve">A standard Price Schedule format (BOQ) has been provided with the tender document to be filled by all the bidders. Bidders are requested to note that they should necessarily submit their financial bids in the format provided and no other format is acceptable. If the price bid has been given as a standard BOQ format with the tender document, then the same is to be downloaded and to be filled by all the bidders. Bidders are required to download the BOQ file, open it and complete the white coloured (unprotected) cells with their respective financial quotes and other details (such as name of the bidder). No other cells should be changed. Once the details have been completed, the bidder should save it and submit it online, without changing the filename. If the BOQ file is found to be modified by the bidder, the bid will be rejected.  </w:t>
      </w:r>
    </w:p>
    <w:p w:rsidR="00B91D6F" w:rsidRDefault="00B91D6F" w:rsidP="00B91D6F">
      <w:pPr>
        <w:numPr>
          <w:ilvl w:val="0"/>
          <w:numId w:val="4"/>
        </w:numPr>
        <w:spacing w:after="113" w:line="247" w:lineRule="auto"/>
        <w:ind w:right="76" w:hanging="351"/>
        <w:jc w:val="both"/>
      </w:pPr>
      <w:r>
        <w:t xml:space="preserve">The server time (which is displayed on the bidders’ dashboard) will be considered as the standard time for referencing the deadlines for submission of the bids by the bidders, opening of bids etc. The bidders should follow this time during bid submission. </w:t>
      </w:r>
    </w:p>
    <w:p w:rsidR="00B91D6F" w:rsidRDefault="00B91D6F" w:rsidP="00B91D6F">
      <w:pPr>
        <w:numPr>
          <w:ilvl w:val="0"/>
          <w:numId w:val="4"/>
        </w:numPr>
        <w:spacing w:after="32" w:line="247" w:lineRule="auto"/>
        <w:ind w:right="76" w:hanging="351"/>
        <w:jc w:val="both"/>
      </w:pPr>
      <w:r>
        <w:t xml:space="preserve">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 </w:t>
      </w:r>
    </w:p>
    <w:p w:rsidR="00B91D6F" w:rsidRDefault="00B91D6F" w:rsidP="00B91D6F">
      <w:pPr>
        <w:spacing w:after="0" w:line="256" w:lineRule="auto"/>
        <w:ind w:left="451"/>
      </w:pPr>
    </w:p>
    <w:p w:rsidR="00B91D6F" w:rsidRDefault="00B91D6F" w:rsidP="00B91D6F">
      <w:pPr>
        <w:numPr>
          <w:ilvl w:val="0"/>
          <w:numId w:val="4"/>
        </w:numPr>
        <w:spacing w:after="113" w:line="247" w:lineRule="auto"/>
        <w:ind w:right="76" w:hanging="351"/>
        <w:jc w:val="both"/>
      </w:pPr>
      <w:r>
        <w:t xml:space="preserve">The uploaded tender documents become readable only after the tender opening by the authorized bid openers. </w:t>
      </w:r>
    </w:p>
    <w:p w:rsidR="00B91D6F" w:rsidRDefault="00B91D6F" w:rsidP="00B91D6F">
      <w:pPr>
        <w:numPr>
          <w:ilvl w:val="0"/>
          <w:numId w:val="4"/>
        </w:numPr>
        <w:spacing w:after="113" w:line="247" w:lineRule="auto"/>
        <w:ind w:right="76" w:hanging="351"/>
        <w:jc w:val="both"/>
      </w:pPr>
      <w:r>
        <w:t xml:space="preserve">Upon the successful and timely submission of bids (i.e. after Clicking “Freeze Bid Submission” in the portal), the portal will give a successful bid submission message &amp; a bid summary will be displayed with the bid no. and the date &amp; time of submission of the bid with all other relevant details.  </w:t>
      </w:r>
    </w:p>
    <w:p w:rsidR="00B91D6F" w:rsidRDefault="00B91D6F" w:rsidP="00B91D6F">
      <w:pPr>
        <w:numPr>
          <w:ilvl w:val="0"/>
          <w:numId w:val="4"/>
        </w:numPr>
        <w:spacing w:after="113" w:line="247" w:lineRule="auto"/>
        <w:ind w:right="76" w:hanging="351"/>
        <w:jc w:val="both"/>
      </w:pPr>
      <w:r>
        <w:t xml:space="preserve">The bid summary has to be printed and kept as an acknowledgement of the submission of the bid. This acknowledgement may be used as an entry pass for any bid opening meetings. </w:t>
      </w:r>
    </w:p>
    <w:p w:rsidR="00B91D6F" w:rsidRDefault="00B91D6F" w:rsidP="00B91D6F">
      <w:pPr>
        <w:rPr>
          <w:lang w:val="en-IN" w:eastAsia="en-IN" w:bidi="hi-IN"/>
        </w:rPr>
      </w:pPr>
    </w:p>
    <w:p w:rsidR="00B91D6F" w:rsidRDefault="00B91D6F" w:rsidP="00B91D6F">
      <w:pPr>
        <w:rPr>
          <w:lang w:val="en-IN" w:eastAsia="en-IN" w:bidi="hi-IN"/>
        </w:rPr>
      </w:pPr>
    </w:p>
    <w:p w:rsidR="00B91D6F" w:rsidRDefault="00B91D6F" w:rsidP="00B91D6F">
      <w:pPr>
        <w:rPr>
          <w:lang w:val="en-IN" w:eastAsia="en-IN" w:bidi="hi-IN"/>
        </w:rPr>
      </w:pPr>
    </w:p>
    <w:p w:rsidR="00B91D6F" w:rsidRDefault="00B91D6F" w:rsidP="00B91D6F">
      <w:pPr>
        <w:rPr>
          <w:lang w:val="en-IN" w:eastAsia="en-IN" w:bidi="hi-IN"/>
        </w:rPr>
      </w:pPr>
    </w:p>
    <w:p w:rsidR="00B91D6F" w:rsidRDefault="00B91D6F" w:rsidP="00B91D6F">
      <w:pPr>
        <w:rPr>
          <w:lang w:val="en-IN" w:eastAsia="en-IN" w:bidi="hi-IN"/>
        </w:rPr>
      </w:pPr>
    </w:p>
    <w:p w:rsidR="00AE31C6" w:rsidRDefault="00F65E03" w:rsidP="00AE31C6">
      <w:pPr>
        <w:spacing w:after="0" w:line="256" w:lineRule="auto"/>
        <w:ind w:left="7716" w:firstLine="204"/>
        <w:rPr>
          <w:b/>
        </w:rPr>
      </w:pPr>
      <w:r>
        <w:rPr>
          <w:b/>
        </w:rPr>
        <w:t>ANNEXURE-“D”</w:t>
      </w:r>
    </w:p>
    <w:p w:rsidR="00AE31C6" w:rsidRDefault="00AE31C6" w:rsidP="00AE31C6">
      <w:pPr>
        <w:spacing w:after="0" w:line="240" w:lineRule="auto"/>
        <w:jc w:val="center"/>
        <w:rPr>
          <w:b/>
          <w:bCs/>
        </w:rPr>
      </w:pPr>
    </w:p>
    <w:p w:rsidR="00AE31C6" w:rsidRDefault="00AE31C6" w:rsidP="00AE31C6">
      <w:pPr>
        <w:spacing w:after="0" w:line="240" w:lineRule="auto"/>
        <w:jc w:val="center"/>
        <w:rPr>
          <w:b/>
          <w:bCs/>
          <w:lang w:val="en-AU"/>
        </w:rPr>
      </w:pPr>
      <w:r>
        <w:rPr>
          <w:b/>
          <w:bCs/>
        </w:rPr>
        <w:t>NATIONAL COUNCIL OF SCIENCE MUSEUMS</w:t>
      </w:r>
    </w:p>
    <w:p w:rsidR="00AE31C6" w:rsidRDefault="00AE31C6" w:rsidP="00AE31C6">
      <w:pPr>
        <w:spacing w:after="0" w:line="240" w:lineRule="auto"/>
        <w:jc w:val="center"/>
        <w:rPr>
          <w:b/>
          <w:bCs/>
          <w:lang w:val="en-AU"/>
        </w:rPr>
      </w:pPr>
      <w:r>
        <w:rPr>
          <w:b/>
          <w:bCs/>
        </w:rPr>
        <w:t>SECTOR-V, BLOCK-GN, BIDHANNAGAR,</w:t>
      </w:r>
    </w:p>
    <w:p w:rsidR="00AE31C6" w:rsidRDefault="00AE31C6" w:rsidP="00AE31C6">
      <w:pPr>
        <w:spacing w:after="0" w:line="240" w:lineRule="auto"/>
        <w:jc w:val="center"/>
        <w:rPr>
          <w:b/>
          <w:bCs/>
          <w:lang w:val="en-AU"/>
        </w:rPr>
      </w:pPr>
      <w:r>
        <w:rPr>
          <w:b/>
          <w:bCs/>
        </w:rPr>
        <w:t>KOLKATA – 700 091.</w:t>
      </w:r>
    </w:p>
    <w:p w:rsidR="00AE31C6" w:rsidRDefault="00AE31C6" w:rsidP="00AE31C6">
      <w:pPr>
        <w:spacing w:after="0" w:line="240" w:lineRule="auto"/>
        <w:rPr>
          <w:b/>
          <w:bCs/>
          <w:lang w:val="en-AU"/>
        </w:rPr>
      </w:pPr>
    </w:p>
    <w:p w:rsidR="00AE31C6" w:rsidRDefault="00AE31C6" w:rsidP="00AE31C6">
      <w:pPr>
        <w:spacing w:after="0" w:line="240" w:lineRule="auto"/>
        <w:ind w:right="720"/>
        <w:jc w:val="center"/>
        <w:rPr>
          <w:b/>
          <w:lang w:val="en-IN"/>
        </w:rPr>
      </w:pPr>
      <w:r>
        <w:rPr>
          <w:b/>
        </w:rPr>
        <w:t xml:space="preserve">   </w:t>
      </w:r>
      <w:r w:rsidR="00210B15">
        <w:rPr>
          <w:b/>
        </w:rPr>
        <w:t xml:space="preserve">         TENDER No.: I-18012/7/</w:t>
      </w:r>
      <w:r>
        <w:rPr>
          <w:b/>
        </w:rPr>
        <w:t>17(</w:t>
      </w:r>
      <w:r w:rsidR="00210B15">
        <w:rPr>
          <w:b/>
        </w:rPr>
        <w:t>295</w:t>
      </w:r>
      <w:r>
        <w:rPr>
          <w:b/>
        </w:rPr>
        <w:t>)</w:t>
      </w:r>
    </w:p>
    <w:p w:rsidR="00AE31C6" w:rsidRDefault="00AE31C6" w:rsidP="00AE31C6">
      <w:pPr>
        <w:spacing w:after="0" w:line="240" w:lineRule="auto"/>
        <w:ind w:right="720"/>
        <w:jc w:val="center"/>
        <w:rPr>
          <w:b/>
          <w:u w:val="single"/>
        </w:rPr>
      </w:pPr>
    </w:p>
    <w:p w:rsidR="00AE31C6" w:rsidRDefault="00AE31C6" w:rsidP="00AE31C6">
      <w:pPr>
        <w:pStyle w:val="Heading1"/>
        <w:ind w:left="2160" w:firstLine="720"/>
        <w:jc w:val="both"/>
        <w:rPr>
          <w:szCs w:val="22"/>
        </w:rPr>
      </w:pPr>
      <w:r>
        <w:rPr>
          <w:rFonts w:ascii="Times New Roman" w:hAnsi="Times New Roman" w:cs="Times New Roman"/>
        </w:rPr>
        <w:t xml:space="preserve">TECHNICAL (Techno-Commercial) BID. </w:t>
      </w:r>
    </w:p>
    <w:p w:rsidR="00AE31C6" w:rsidRDefault="00AE31C6" w:rsidP="00AE31C6">
      <w:pPr>
        <w:rPr>
          <w:szCs w:val="20"/>
        </w:rPr>
      </w:pPr>
    </w:p>
    <w:p w:rsidR="00AE31C6" w:rsidRDefault="00AE31C6" w:rsidP="00AE31C6">
      <w:pPr>
        <w:spacing w:after="0" w:line="240" w:lineRule="auto"/>
        <w:rPr>
          <w:b/>
          <w:sz w:val="18"/>
        </w:rPr>
      </w:pPr>
      <w:r>
        <w:rPr>
          <w:sz w:val="18"/>
        </w:rPr>
        <w:t>Notes</w:t>
      </w:r>
      <w:r>
        <w:rPr>
          <w:b/>
          <w:sz w:val="18"/>
        </w:rPr>
        <w:t>:  ALL PARTICULARS / INFORMATIONS SHOULD BE GIVEN IN THE FOLLOWING FORMAT   WITH COMPLETE DETAILS.</w:t>
      </w:r>
    </w:p>
    <w:p w:rsidR="00AE31C6" w:rsidRDefault="00AE31C6" w:rsidP="00AE31C6">
      <w:pPr>
        <w:spacing w:after="0" w:line="240" w:lineRule="auto"/>
        <w:rPr>
          <w:sz w:val="18"/>
        </w:rPr>
      </w:pPr>
    </w:p>
    <w:p w:rsidR="00AE31C6" w:rsidRDefault="00AE31C6" w:rsidP="00AE31C6">
      <w:pPr>
        <w:spacing w:after="0" w:line="240" w:lineRule="auto"/>
        <w:rPr>
          <w:sz w:val="18"/>
        </w:rPr>
      </w:pPr>
    </w:p>
    <w:p w:rsidR="00AE31C6" w:rsidRPr="008C4FB9" w:rsidRDefault="00AE31C6" w:rsidP="00AE31C6">
      <w:pPr>
        <w:spacing w:after="0" w:line="240" w:lineRule="auto"/>
        <w:rPr>
          <w:sz w:val="20"/>
          <w:szCs w:val="20"/>
        </w:rPr>
      </w:pPr>
      <w:r w:rsidRPr="008C4FB9">
        <w:rPr>
          <w:sz w:val="20"/>
          <w:szCs w:val="20"/>
        </w:rPr>
        <w:t>01.</w:t>
      </w:r>
      <w:r w:rsidRPr="008C4FB9">
        <w:rPr>
          <w:sz w:val="20"/>
          <w:szCs w:val="20"/>
        </w:rPr>
        <w:tab/>
        <w:t>Name of the tenderer</w:t>
      </w:r>
      <w:r w:rsidRPr="008C4FB9">
        <w:rPr>
          <w:sz w:val="20"/>
          <w:szCs w:val="20"/>
        </w:rPr>
        <w:tab/>
      </w:r>
      <w:r w:rsidRPr="008C4FB9">
        <w:rPr>
          <w:sz w:val="20"/>
          <w:szCs w:val="20"/>
        </w:rPr>
        <w:tab/>
      </w:r>
      <w:r w:rsidRPr="008C4FB9">
        <w:rPr>
          <w:sz w:val="20"/>
          <w:szCs w:val="20"/>
        </w:rPr>
        <w:tab/>
      </w:r>
      <w:r w:rsidRPr="008C4FB9">
        <w:rPr>
          <w:sz w:val="20"/>
          <w:szCs w:val="20"/>
        </w:rPr>
        <w:tab/>
      </w:r>
      <w:r w:rsidRPr="008C4FB9">
        <w:rPr>
          <w:sz w:val="20"/>
          <w:szCs w:val="20"/>
        </w:rPr>
        <w:tab/>
        <w:t>:</w:t>
      </w:r>
    </w:p>
    <w:p w:rsidR="00AE31C6" w:rsidRPr="008C4FB9" w:rsidRDefault="00AE31C6" w:rsidP="00AE31C6">
      <w:pPr>
        <w:spacing w:after="0" w:line="240" w:lineRule="auto"/>
        <w:rPr>
          <w:sz w:val="20"/>
          <w:szCs w:val="20"/>
        </w:rPr>
      </w:pPr>
    </w:p>
    <w:p w:rsidR="00AE31C6" w:rsidRPr="008C4FB9" w:rsidRDefault="00AE31C6" w:rsidP="00AE31C6">
      <w:pPr>
        <w:spacing w:after="0" w:line="240" w:lineRule="auto"/>
        <w:rPr>
          <w:sz w:val="20"/>
          <w:szCs w:val="20"/>
        </w:rPr>
      </w:pPr>
      <w:r w:rsidRPr="008C4FB9">
        <w:rPr>
          <w:sz w:val="20"/>
          <w:szCs w:val="20"/>
        </w:rPr>
        <w:t>02.</w:t>
      </w:r>
      <w:r w:rsidRPr="008C4FB9">
        <w:rPr>
          <w:sz w:val="20"/>
          <w:szCs w:val="20"/>
        </w:rPr>
        <w:tab/>
        <w:t>Mailing address of the tenderer</w:t>
      </w:r>
      <w:r w:rsidRPr="008C4FB9">
        <w:rPr>
          <w:sz w:val="20"/>
          <w:szCs w:val="20"/>
        </w:rPr>
        <w:tab/>
      </w:r>
      <w:r w:rsidRPr="008C4FB9">
        <w:rPr>
          <w:sz w:val="20"/>
          <w:szCs w:val="20"/>
        </w:rPr>
        <w:tab/>
      </w:r>
      <w:r w:rsidRPr="008C4FB9">
        <w:rPr>
          <w:sz w:val="20"/>
          <w:szCs w:val="20"/>
        </w:rPr>
        <w:tab/>
      </w:r>
      <w:r w:rsidRPr="008C4FB9">
        <w:rPr>
          <w:sz w:val="20"/>
          <w:szCs w:val="20"/>
        </w:rPr>
        <w:tab/>
        <w:t>:</w:t>
      </w:r>
    </w:p>
    <w:p w:rsidR="00AE31C6" w:rsidRPr="008C4FB9" w:rsidRDefault="00AE31C6" w:rsidP="00AE31C6">
      <w:pPr>
        <w:spacing w:after="0" w:line="240" w:lineRule="auto"/>
        <w:rPr>
          <w:sz w:val="20"/>
          <w:szCs w:val="20"/>
        </w:rPr>
      </w:pPr>
      <w:r w:rsidRPr="008C4FB9">
        <w:rPr>
          <w:sz w:val="20"/>
          <w:szCs w:val="20"/>
        </w:rPr>
        <w:tab/>
        <w:t xml:space="preserve">including PIN/ZIP Code </w:t>
      </w:r>
    </w:p>
    <w:p w:rsidR="00AE31C6" w:rsidRPr="008C4FB9" w:rsidRDefault="00AE31C6" w:rsidP="00AE31C6">
      <w:pPr>
        <w:spacing w:after="0" w:line="240" w:lineRule="auto"/>
        <w:rPr>
          <w:sz w:val="20"/>
          <w:szCs w:val="20"/>
        </w:rPr>
      </w:pPr>
      <w:r w:rsidRPr="008C4FB9">
        <w:rPr>
          <w:sz w:val="20"/>
          <w:szCs w:val="20"/>
        </w:rPr>
        <w:tab/>
      </w:r>
    </w:p>
    <w:p w:rsidR="00AE31C6" w:rsidRPr="008C4FB9" w:rsidRDefault="00AE31C6" w:rsidP="00AE31C6">
      <w:pPr>
        <w:spacing w:after="0" w:line="240" w:lineRule="auto"/>
        <w:rPr>
          <w:sz w:val="20"/>
          <w:szCs w:val="20"/>
        </w:rPr>
      </w:pPr>
      <w:r w:rsidRPr="008C4FB9">
        <w:rPr>
          <w:sz w:val="20"/>
          <w:szCs w:val="20"/>
        </w:rPr>
        <w:t>03.</w:t>
      </w:r>
      <w:r w:rsidRPr="008C4FB9">
        <w:rPr>
          <w:sz w:val="20"/>
          <w:szCs w:val="20"/>
        </w:rPr>
        <w:tab/>
        <w:t>Communication details like</w:t>
      </w:r>
    </w:p>
    <w:p w:rsidR="00AE31C6" w:rsidRPr="008C4FB9" w:rsidRDefault="00AE31C6" w:rsidP="00AE31C6">
      <w:pPr>
        <w:spacing w:after="0" w:line="240" w:lineRule="auto"/>
        <w:rPr>
          <w:sz w:val="20"/>
          <w:szCs w:val="20"/>
        </w:rPr>
      </w:pPr>
    </w:p>
    <w:p w:rsidR="00AE31C6" w:rsidRPr="008C4FB9" w:rsidRDefault="00AE31C6" w:rsidP="00AE31C6">
      <w:pPr>
        <w:spacing w:after="0" w:line="240" w:lineRule="auto"/>
        <w:rPr>
          <w:sz w:val="20"/>
          <w:szCs w:val="20"/>
        </w:rPr>
      </w:pPr>
      <w:r w:rsidRPr="008C4FB9">
        <w:rPr>
          <w:sz w:val="20"/>
          <w:szCs w:val="20"/>
        </w:rPr>
        <w:tab/>
        <w:t>Telephone numbers(s)</w:t>
      </w:r>
      <w:r w:rsidRPr="008C4FB9">
        <w:rPr>
          <w:sz w:val="20"/>
          <w:szCs w:val="20"/>
        </w:rPr>
        <w:tab/>
      </w:r>
      <w:r w:rsidRPr="008C4FB9">
        <w:rPr>
          <w:sz w:val="20"/>
          <w:szCs w:val="20"/>
        </w:rPr>
        <w:tab/>
      </w:r>
      <w:r w:rsidRPr="008C4FB9">
        <w:rPr>
          <w:sz w:val="20"/>
          <w:szCs w:val="20"/>
        </w:rPr>
        <w:tab/>
      </w:r>
      <w:r w:rsidRPr="008C4FB9">
        <w:rPr>
          <w:sz w:val="20"/>
          <w:szCs w:val="20"/>
        </w:rPr>
        <w:tab/>
      </w:r>
      <w:r w:rsidRPr="008C4FB9">
        <w:rPr>
          <w:sz w:val="20"/>
          <w:szCs w:val="20"/>
        </w:rPr>
        <w:tab/>
        <w:t>:</w:t>
      </w:r>
    </w:p>
    <w:p w:rsidR="00AE31C6" w:rsidRPr="008C4FB9" w:rsidRDefault="00AE31C6" w:rsidP="00AE31C6">
      <w:pPr>
        <w:spacing w:after="0" w:line="240" w:lineRule="auto"/>
        <w:rPr>
          <w:sz w:val="20"/>
          <w:szCs w:val="20"/>
        </w:rPr>
      </w:pPr>
    </w:p>
    <w:p w:rsidR="00AE31C6" w:rsidRPr="008C4FB9" w:rsidRDefault="00AE31C6" w:rsidP="00AE31C6">
      <w:pPr>
        <w:spacing w:after="0" w:line="240" w:lineRule="auto"/>
        <w:rPr>
          <w:sz w:val="20"/>
          <w:szCs w:val="20"/>
        </w:rPr>
      </w:pPr>
      <w:r w:rsidRPr="008C4FB9">
        <w:rPr>
          <w:sz w:val="20"/>
          <w:szCs w:val="20"/>
        </w:rPr>
        <w:tab/>
        <w:t>Fax number(s)</w:t>
      </w:r>
      <w:r w:rsidRPr="008C4FB9">
        <w:rPr>
          <w:sz w:val="20"/>
          <w:szCs w:val="20"/>
        </w:rPr>
        <w:tab/>
      </w:r>
      <w:r w:rsidRPr="008C4FB9">
        <w:rPr>
          <w:sz w:val="20"/>
          <w:szCs w:val="20"/>
        </w:rPr>
        <w:tab/>
      </w:r>
      <w:r w:rsidRPr="008C4FB9">
        <w:rPr>
          <w:sz w:val="20"/>
          <w:szCs w:val="20"/>
        </w:rPr>
        <w:tab/>
      </w:r>
      <w:r w:rsidRPr="008C4FB9">
        <w:rPr>
          <w:sz w:val="20"/>
          <w:szCs w:val="20"/>
        </w:rPr>
        <w:tab/>
      </w:r>
      <w:r w:rsidRPr="008C4FB9">
        <w:rPr>
          <w:sz w:val="20"/>
          <w:szCs w:val="20"/>
        </w:rPr>
        <w:tab/>
      </w:r>
      <w:r w:rsidRPr="008C4FB9">
        <w:rPr>
          <w:sz w:val="20"/>
          <w:szCs w:val="20"/>
        </w:rPr>
        <w:tab/>
        <w:t>:</w:t>
      </w:r>
    </w:p>
    <w:p w:rsidR="00AE31C6" w:rsidRPr="008C4FB9" w:rsidRDefault="00AE31C6" w:rsidP="00AE31C6">
      <w:pPr>
        <w:spacing w:after="0" w:line="240" w:lineRule="auto"/>
        <w:rPr>
          <w:sz w:val="20"/>
          <w:szCs w:val="20"/>
        </w:rPr>
      </w:pPr>
    </w:p>
    <w:p w:rsidR="00AE31C6" w:rsidRPr="008C4FB9" w:rsidRDefault="00AE31C6" w:rsidP="00AE31C6">
      <w:pPr>
        <w:spacing w:after="0" w:line="240" w:lineRule="auto"/>
        <w:rPr>
          <w:sz w:val="20"/>
          <w:szCs w:val="20"/>
        </w:rPr>
      </w:pPr>
      <w:r w:rsidRPr="008C4FB9">
        <w:rPr>
          <w:sz w:val="20"/>
          <w:szCs w:val="20"/>
        </w:rPr>
        <w:tab/>
        <w:t>E-mail address</w:t>
      </w:r>
      <w:r w:rsidRPr="008C4FB9">
        <w:rPr>
          <w:sz w:val="20"/>
          <w:szCs w:val="20"/>
        </w:rPr>
        <w:tab/>
      </w:r>
      <w:r w:rsidRPr="008C4FB9">
        <w:rPr>
          <w:sz w:val="20"/>
          <w:szCs w:val="20"/>
        </w:rPr>
        <w:tab/>
      </w:r>
      <w:r w:rsidRPr="008C4FB9">
        <w:rPr>
          <w:sz w:val="20"/>
          <w:szCs w:val="20"/>
        </w:rPr>
        <w:tab/>
      </w:r>
      <w:r w:rsidRPr="008C4FB9">
        <w:rPr>
          <w:sz w:val="20"/>
          <w:szCs w:val="20"/>
        </w:rPr>
        <w:tab/>
      </w:r>
      <w:r w:rsidRPr="008C4FB9">
        <w:rPr>
          <w:sz w:val="20"/>
          <w:szCs w:val="20"/>
        </w:rPr>
        <w:tab/>
      </w:r>
      <w:r w:rsidRPr="008C4FB9">
        <w:rPr>
          <w:sz w:val="20"/>
          <w:szCs w:val="20"/>
        </w:rPr>
        <w:tab/>
        <w:t>:</w:t>
      </w:r>
    </w:p>
    <w:p w:rsidR="00AE31C6" w:rsidRPr="008C4FB9" w:rsidRDefault="00AE31C6" w:rsidP="00AE31C6">
      <w:pPr>
        <w:spacing w:after="0" w:line="240" w:lineRule="auto"/>
        <w:rPr>
          <w:sz w:val="20"/>
          <w:szCs w:val="20"/>
        </w:rPr>
      </w:pPr>
    </w:p>
    <w:p w:rsidR="00AE31C6" w:rsidRPr="008C4FB9" w:rsidRDefault="00AE31C6" w:rsidP="00AE31C6">
      <w:pPr>
        <w:spacing w:after="0" w:line="240" w:lineRule="auto"/>
        <w:rPr>
          <w:sz w:val="20"/>
          <w:szCs w:val="20"/>
        </w:rPr>
      </w:pPr>
      <w:r w:rsidRPr="008C4FB9">
        <w:rPr>
          <w:sz w:val="20"/>
          <w:szCs w:val="20"/>
        </w:rPr>
        <w:tab/>
        <w:t>Website number:</w:t>
      </w:r>
      <w:r w:rsidRPr="008C4FB9">
        <w:rPr>
          <w:sz w:val="20"/>
          <w:szCs w:val="20"/>
        </w:rPr>
        <w:tab/>
      </w:r>
    </w:p>
    <w:p w:rsidR="00AE31C6" w:rsidRPr="008C4FB9" w:rsidRDefault="00AE31C6" w:rsidP="00AE31C6">
      <w:pPr>
        <w:spacing w:after="0" w:line="240" w:lineRule="auto"/>
        <w:ind w:firstLine="720"/>
        <w:rPr>
          <w:sz w:val="20"/>
          <w:szCs w:val="20"/>
        </w:rPr>
      </w:pPr>
      <w:r w:rsidRPr="008C4FB9">
        <w:rPr>
          <w:sz w:val="20"/>
          <w:szCs w:val="20"/>
        </w:rPr>
        <w:tab/>
      </w:r>
    </w:p>
    <w:p w:rsidR="00AE31C6" w:rsidRPr="008C4FB9" w:rsidRDefault="008C4FB9" w:rsidP="00AE31C6">
      <w:pPr>
        <w:spacing w:after="0" w:line="240" w:lineRule="auto"/>
        <w:rPr>
          <w:sz w:val="20"/>
          <w:szCs w:val="20"/>
        </w:rPr>
      </w:pPr>
      <w:r>
        <w:rPr>
          <w:sz w:val="20"/>
          <w:szCs w:val="20"/>
        </w:rPr>
        <w:t>04</w:t>
      </w:r>
      <w:r>
        <w:rPr>
          <w:sz w:val="20"/>
          <w:szCs w:val="20"/>
        </w:rPr>
        <w:tab/>
        <w:t>i)    Back</w:t>
      </w:r>
      <w:r w:rsidR="00AE31C6" w:rsidRPr="008C4FB9">
        <w:rPr>
          <w:sz w:val="20"/>
          <w:szCs w:val="20"/>
        </w:rPr>
        <w:t>ground details of the firm</w:t>
      </w:r>
      <w:r w:rsidR="00AE31C6" w:rsidRPr="008C4FB9">
        <w:rPr>
          <w:sz w:val="20"/>
          <w:szCs w:val="20"/>
        </w:rPr>
        <w:tab/>
      </w:r>
      <w:r w:rsidR="00AE31C6" w:rsidRPr="008C4FB9">
        <w:rPr>
          <w:sz w:val="20"/>
          <w:szCs w:val="20"/>
        </w:rPr>
        <w:tab/>
      </w:r>
      <w:r w:rsidR="00AE31C6" w:rsidRPr="008C4FB9">
        <w:rPr>
          <w:sz w:val="20"/>
          <w:szCs w:val="20"/>
        </w:rPr>
        <w:tab/>
      </w:r>
      <w:r w:rsidR="00AE31C6" w:rsidRPr="008C4FB9">
        <w:rPr>
          <w:sz w:val="20"/>
          <w:szCs w:val="20"/>
        </w:rPr>
        <w:tab/>
        <w:t>:</w:t>
      </w:r>
    </w:p>
    <w:p w:rsidR="00AE31C6" w:rsidRPr="008C4FB9" w:rsidRDefault="00AE31C6" w:rsidP="00AE31C6">
      <w:pPr>
        <w:spacing w:after="0" w:line="240" w:lineRule="auto"/>
        <w:ind w:left="720"/>
        <w:rPr>
          <w:sz w:val="20"/>
          <w:szCs w:val="20"/>
        </w:rPr>
      </w:pPr>
      <w:r w:rsidRPr="008C4FB9">
        <w:rPr>
          <w:sz w:val="20"/>
          <w:szCs w:val="20"/>
        </w:rPr>
        <w:t xml:space="preserve">(State whether original manufacturer / </w:t>
      </w:r>
    </w:p>
    <w:p w:rsidR="00AE31C6" w:rsidRDefault="00AE31C6" w:rsidP="00AE31C6">
      <w:pPr>
        <w:spacing w:after="0" w:line="240" w:lineRule="auto"/>
        <w:ind w:left="720"/>
        <w:rPr>
          <w:sz w:val="20"/>
          <w:szCs w:val="20"/>
        </w:rPr>
      </w:pPr>
      <w:r w:rsidRPr="008C4FB9">
        <w:rPr>
          <w:sz w:val="20"/>
          <w:szCs w:val="20"/>
        </w:rPr>
        <w:t>authorised Registered  Indian Agent</w:t>
      </w:r>
    </w:p>
    <w:p w:rsidR="00AE31C6" w:rsidRPr="008C4FB9" w:rsidRDefault="00210B15" w:rsidP="00AE31C6">
      <w:pPr>
        <w:spacing w:after="0" w:line="240" w:lineRule="auto"/>
        <w:rPr>
          <w:sz w:val="20"/>
          <w:szCs w:val="20"/>
        </w:rPr>
      </w:pPr>
      <w:r>
        <w:rPr>
          <w:sz w:val="20"/>
          <w:szCs w:val="20"/>
        </w:rPr>
        <w:t xml:space="preserve">                </w:t>
      </w:r>
      <w:r w:rsidR="00AE31C6" w:rsidRPr="008C4FB9">
        <w:rPr>
          <w:sz w:val="20"/>
          <w:szCs w:val="20"/>
        </w:rPr>
        <w:t>of the manufacturer).</w:t>
      </w:r>
    </w:p>
    <w:p w:rsidR="00AE31C6" w:rsidRPr="008C4FB9" w:rsidRDefault="00AE31C6" w:rsidP="00AE31C6">
      <w:pPr>
        <w:spacing w:after="0" w:line="240" w:lineRule="auto"/>
        <w:ind w:left="720"/>
        <w:rPr>
          <w:sz w:val="20"/>
          <w:szCs w:val="20"/>
        </w:rPr>
      </w:pPr>
    </w:p>
    <w:p w:rsidR="00AE31C6" w:rsidRPr="008C4FB9" w:rsidRDefault="000E3C46" w:rsidP="00AE31C6">
      <w:pPr>
        <w:spacing w:after="0" w:line="240" w:lineRule="auto"/>
        <w:ind w:left="720"/>
        <w:rPr>
          <w:sz w:val="20"/>
          <w:szCs w:val="20"/>
        </w:rPr>
      </w:pPr>
      <w:r>
        <w:rPr>
          <w:sz w:val="20"/>
          <w:szCs w:val="20"/>
        </w:rPr>
        <w:t xml:space="preserve">ii)   </w:t>
      </w:r>
      <w:r w:rsidR="00AE31C6" w:rsidRPr="008C4FB9">
        <w:rPr>
          <w:sz w:val="20"/>
          <w:szCs w:val="20"/>
        </w:rPr>
        <w:t xml:space="preserve"> Incase of authorised Registered Indian Agent,  </w:t>
      </w:r>
      <w:r w:rsidR="00210B15">
        <w:rPr>
          <w:sz w:val="20"/>
          <w:szCs w:val="20"/>
        </w:rPr>
        <w:tab/>
      </w:r>
      <w:r w:rsidR="00210B15">
        <w:rPr>
          <w:sz w:val="20"/>
          <w:szCs w:val="20"/>
        </w:rPr>
        <w:tab/>
      </w:r>
      <w:r w:rsidR="00AE31C6" w:rsidRPr="008C4FB9">
        <w:rPr>
          <w:sz w:val="20"/>
          <w:szCs w:val="20"/>
        </w:rPr>
        <w:t xml:space="preserve"> :</w:t>
      </w:r>
    </w:p>
    <w:p w:rsidR="00AE31C6" w:rsidRPr="008C4FB9" w:rsidRDefault="00AE31C6" w:rsidP="00AE31C6">
      <w:pPr>
        <w:spacing w:after="0" w:line="240" w:lineRule="auto"/>
        <w:rPr>
          <w:sz w:val="20"/>
          <w:szCs w:val="20"/>
        </w:rPr>
      </w:pPr>
      <w:r w:rsidRPr="008C4FB9">
        <w:rPr>
          <w:sz w:val="20"/>
          <w:szCs w:val="20"/>
        </w:rPr>
        <w:tab/>
        <w:t xml:space="preserve"> submit notary certified copy of the Agency</w:t>
      </w:r>
    </w:p>
    <w:p w:rsidR="00AE31C6" w:rsidRPr="008C4FB9" w:rsidRDefault="00AE31C6" w:rsidP="00AE31C6">
      <w:pPr>
        <w:spacing w:after="0" w:line="240" w:lineRule="auto"/>
        <w:rPr>
          <w:sz w:val="20"/>
          <w:szCs w:val="20"/>
        </w:rPr>
      </w:pPr>
      <w:r w:rsidRPr="008C4FB9">
        <w:rPr>
          <w:sz w:val="20"/>
          <w:szCs w:val="20"/>
        </w:rPr>
        <w:tab/>
        <w:t>Agreement with the manufacturer.</w:t>
      </w:r>
    </w:p>
    <w:p w:rsidR="00AE31C6" w:rsidRPr="008C4FB9" w:rsidRDefault="00AE31C6" w:rsidP="00AE31C6">
      <w:pPr>
        <w:spacing w:after="0" w:line="240" w:lineRule="auto"/>
        <w:rPr>
          <w:sz w:val="20"/>
          <w:szCs w:val="20"/>
        </w:rPr>
      </w:pPr>
    </w:p>
    <w:p w:rsidR="00AE31C6" w:rsidRPr="008C4FB9" w:rsidRDefault="00AE31C6" w:rsidP="00AE31C6">
      <w:pPr>
        <w:spacing w:after="0" w:line="240" w:lineRule="auto"/>
        <w:rPr>
          <w:sz w:val="20"/>
          <w:szCs w:val="20"/>
        </w:rPr>
      </w:pPr>
      <w:r w:rsidRPr="008C4FB9">
        <w:rPr>
          <w:sz w:val="20"/>
          <w:szCs w:val="20"/>
        </w:rPr>
        <w:tab/>
        <w:t>iii)    In case of  authorised Indian Agent,</w:t>
      </w:r>
      <w:r w:rsidRPr="008C4FB9">
        <w:rPr>
          <w:sz w:val="20"/>
          <w:szCs w:val="20"/>
        </w:rPr>
        <w:tab/>
      </w:r>
      <w:r w:rsidRPr="008C4FB9">
        <w:rPr>
          <w:sz w:val="20"/>
          <w:szCs w:val="20"/>
        </w:rPr>
        <w:tab/>
      </w:r>
      <w:r w:rsidRPr="008C4FB9">
        <w:rPr>
          <w:sz w:val="20"/>
          <w:szCs w:val="20"/>
        </w:rPr>
        <w:tab/>
        <w:t xml:space="preserve"> :</w:t>
      </w:r>
    </w:p>
    <w:p w:rsidR="00AE31C6" w:rsidRPr="008C4FB9" w:rsidRDefault="00AE31C6" w:rsidP="00AE31C6">
      <w:pPr>
        <w:spacing w:after="0" w:line="240" w:lineRule="auto"/>
        <w:rPr>
          <w:sz w:val="20"/>
          <w:szCs w:val="20"/>
        </w:rPr>
      </w:pPr>
      <w:r w:rsidRPr="008C4FB9">
        <w:rPr>
          <w:sz w:val="20"/>
          <w:szCs w:val="20"/>
        </w:rPr>
        <w:tab/>
        <w:t xml:space="preserve">        state whether enlisted with Central  Purchase</w:t>
      </w:r>
    </w:p>
    <w:p w:rsidR="00AE31C6" w:rsidRPr="008C4FB9" w:rsidRDefault="00AE31C6" w:rsidP="00AE31C6">
      <w:pPr>
        <w:spacing w:after="0" w:line="240" w:lineRule="auto"/>
        <w:rPr>
          <w:sz w:val="20"/>
          <w:szCs w:val="20"/>
        </w:rPr>
      </w:pPr>
      <w:r w:rsidRPr="008C4FB9">
        <w:rPr>
          <w:sz w:val="20"/>
          <w:szCs w:val="20"/>
        </w:rPr>
        <w:tab/>
        <w:t xml:space="preserve">        Organization (i.e. DGS&amp;D) as per </w:t>
      </w:r>
    </w:p>
    <w:p w:rsidR="00AE31C6" w:rsidRPr="008C4FB9" w:rsidRDefault="00AE31C6" w:rsidP="00AE31C6">
      <w:pPr>
        <w:spacing w:after="0" w:line="240" w:lineRule="auto"/>
        <w:rPr>
          <w:sz w:val="20"/>
          <w:szCs w:val="20"/>
        </w:rPr>
      </w:pPr>
      <w:r w:rsidRPr="008C4FB9">
        <w:rPr>
          <w:sz w:val="20"/>
          <w:szCs w:val="20"/>
        </w:rPr>
        <w:tab/>
        <w:t xml:space="preserve">        Compulsory Enlistment Scheme of Govt. of</w:t>
      </w:r>
    </w:p>
    <w:p w:rsidR="00AE31C6" w:rsidRPr="008C4FB9" w:rsidRDefault="00AE31C6" w:rsidP="00AE31C6">
      <w:pPr>
        <w:spacing w:after="0" w:line="240" w:lineRule="auto"/>
        <w:rPr>
          <w:sz w:val="20"/>
          <w:szCs w:val="20"/>
        </w:rPr>
      </w:pPr>
      <w:r w:rsidRPr="008C4FB9">
        <w:rPr>
          <w:sz w:val="20"/>
          <w:szCs w:val="20"/>
        </w:rPr>
        <w:tab/>
        <w:t xml:space="preserve">         India (State ‘YES or ‘NO’)</w:t>
      </w:r>
    </w:p>
    <w:p w:rsidR="00AE31C6" w:rsidRPr="008C4FB9" w:rsidRDefault="00AE31C6" w:rsidP="00AE31C6">
      <w:pPr>
        <w:spacing w:after="0" w:line="240" w:lineRule="auto"/>
        <w:rPr>
          <w:sz w:val="20"/>
          <w:szCs w:val="20"/>
        </w:rPr>
      </w:pPr>
    </w:p>
    <w:p w:rsidR="00AE31C6" w:rsidRPr="008C4FB9" w:rsidRDefault="00AE31C6" w:rsidP="00AE31C6">
      <w:pPr>
        <w:spacing w:after="0" w:line="240" w:lineRule="auto"/>
        <w:rPr>
          <w:sz w:val="20"/>
          <w:szCs w:val="20"/>
        </w:rPr>
      </w:pPr>
      <w:r w:rsidRPr="008C4FB9">
        <w:rPr>
          <w:sz w:val="20"/>
          <w:szCs w:val="20"/>
        </w:rPr>
        <w:tab/>
        <w:t>iv)    If the answer of (iii) is ‘YES’, submit</w:t>
      </w:r>
      <w:r w:rsidRPr="008C4FB9">
        <w:rPr>
          <w:sz w:val="20"/>
          <w:szCs w:val="20"/>
        </w:rPr>
        <w:tab/>
      </w:r>
      <w:r w:rsidRPr="008C4FB9">
        <w:rPr>
          <w:sz w:val="20"/>
          <w:szCs w:val="20"/>
        </w:rPr>
        <w:tab/>
      </w:r>
      <w:r w:rsidRPr="008C4FB9">
        <w:rPr>
          <w:sz w:val="20"/>
          <w:szCs w:val="20"/>
        </w:rPr>
        <w:tab/>
        <w:t>:</w:t>
      </w:r>
    </w:p>
    <w:p w:rsidR="00AE31C6" w:rsidRPr="008C4FB9" w:rsidRDefault="00AE31C6" w:rsidP="00AE31C6">
      <w:pPr>
        <w:spacing w:after="0" w:line="240" w:lineRule="auto"/>
        <w:rPr>
          <w:sz w:val="20"/>
          <w:szCs w:val="20"/>
        </w:rPr>
      </w:pPr>
      <w:r w:rsidRPr="008C4FB9">
        <w:rPr>
          <w:sz w:val="20"/>
          <w:szCs w:val="20"/>
        </w:rPr>
        <w:tab/>
        <w:t xml:space="preserve">         notary certified copy of enlistment Certificate duly</w:t>
      </w:r>
    </w:p>
    <w:p w:rsidR="00AE31C6" w:rsidRPr="008C4FB9" w:rsidRDefault="00AE31C6" w:rsidP="00AE31C6">
      <w:pPr>
        <w:spacing w:after="0" w:line="240" w:lineRule="auto"/>
        <w:rPr>
          <w:sz w:val="20"/>
          <w:szCs w:val="20"/>
        </w:rPr>
      </w:pPr>
      <w:r w:rsidRPr="008C4FB9">
        <w:rPr>
          <w:sz w:val="20"/>
          <w:szCs w:val="20"/>
        </w:rPr>
        <w:tab/>
        <w:t xml:space="preserve">         issued by the CPO(i.e. DGS&amp;D) of Govt. of </w:t>
      </w:r>
    </w:p>
    <w:p w:rsidR="00AE31C6" w:rsidRPr="008C4FB9" w:rsidRDefault="00AE31C6" w:rsidP="00AE31C6">
      <w:pPr>
        <w:spacing w:after="0" w:line="240" w:lineRule="auto"/>
        <w:rPr>
          <w:sz w:val="20"/>
          <w:szCs w:val="20"/>
        </w:rPr>
      </w:pPr>
      <w:r w:rsidRPr="008C4FB9">
        <w:rPr>
          <w:sz w:val="20"/>
          <w:szCs w:val="20"/>
        </w:rPr>
        <w:tab/>
        <w:t xml:space="preserve">          India. </w:t>
      </w:r>
    </w:p>
    <w:p w:rsidR="00AE31C6" w:rsidRPr="008C4FB9" w:rsidRDefault="00AE31C6" w:rsidP="00AE31C6">
      <w:pPr>
        <w:spacing w:after="0" w:line="240" w:lineRule="auto"/>
        <w:rPr>
          <w:sz w:val="20"/>
          <w:szCs w:val="20"/>
        </w:rPr>
      </w:pPr>
    </w:p>
    <w:p w:rsidR="00AE31C6" w:rsidRPr="008C4FB9" w:rsidRDefault="00AE31C6" w:rsidP="00AE31C6">
      <w:pPr>
        <w:spacing w:after="0" w:line="240" w:lineRule="auto"/>
        <w:rPr>
          <w:sz w:val="20"/>
          <w:szCs w:val="20"/>
        </w:rPr>
      </w:pPr>
      <w:r w:rsidRPr="008C4FB9">
        <w:rPr>
          <w:sz w:val="20"/>
          <w:szCs w:val="20"/>
        </w:rPr>
        <w:t>05.</w:t>
      </w:r>
      <w:r w:rsidRPr="008C4FB9">
        <w:rPr>
          <w:sz w:val="20"/>
          <w:szCs w:val="20"/>
        </w:rPr>
        <w:tab/>
        <w:t xml:space="preserve">Following details should be submitted in case the  </w:t>
      </w:r>
      <w:r w:rsidRPr="008C4FB9">
        <w:rPr>
          <w:sz w:val="20"/>
          <w:szCs w:val="20"/>
        </w:rPr>
        <w:tab/>
      </w:r>
      <w:r w:rsidRPr="008C4FB9">
        <w:rPr>
          <w:sz w:val="20"/>
          <w:szCs w:val="20"/>
        </w:rPr>
        <w:tab/>
        <w:t xml:space="preserve"> :</w:t>
      </w:r>
    </w:p>
    <w:p w:rsidR="00AE31C6" w:rsidRPr="008C4FB9" w:rsidRDefault="00AE31C6" w:rsidP="00AE31C6">
      <w:pPr>
        <w:spacing w:after="0" w:line="240" w:lineRule="auto"/>
        <w:rPr>
          <w:sz w:val="20"/>
          <w:szCs w:val="20"/>
        </w:rPr>
      </w:pPr>
      <w:r w:rsidRPr="008C4FB9">
        <w:rPr>
          <w:sz w:val="20"/>
          <w:szCs w:val="20"/>
        </w:rPr>
        <w:tab/>
        <w:t>tenderer is the manufacturer of the equipment:</w:t>
      </w:r>
    </w:p>
    <w:p w:rsidR="00AE31C6" w:rsidRPr="008C4FB9" w:rsidRDefault="00AE31C6" w:rsidP="00AE31C6">
      <w:pPr>
        <w:spacing w:after="0" w:line="240" w:lineRule="auto"/>
        <w:rPr>
          <w:sz w:val="20"/>
          <w:szCs w:val="20"/>
        </w:rPr>
      </w:pPr>
    </w:p>
    <w:p w:rsidR="00AE31C6" w:rsidRPr="008C4FB9" w:rsidRDefault="00AE31C6" w:rsidP="00AE31C6">
      <w:pPr>
        <w:spacing w:after="0" w:line="240" w:lineRule="auto"/>
        <w:rPr>
          <w:sz w:val="20"/>
          <w:szCs w:val="20"/>
        </w:rPr>
      </w:pPr>
      <w:r w:rsidRPr="008C4FB9">
        <w:rPr>
          <w:sz w:val="20"/>
          <w:szCs w:val="20"/>
        </w:rPr>
        <w:tab/>
        <w:t>a)  Year of establishment</w:t>
      </w:r>
      <w:r w:rsidRPr="008C4FB9">
        <w:rPr>
          <w:sz w:val="20"/>
          <w:szCs w:val="20"/>
        </w:rPr>
        <w:tab/>
      </w:r>
      <w:r w:rsidRPr="008C4FB9">
        <w:rPr>
          <w:sz w:val="20"/>
          <w:szCs w:val="20"/>
        </w:rPr>
        <w:tab/>
      </w:r>
      <w:r w:rsidRPr="008C4FB9">
        <w:rPr>
          <w:sz w:val="20"/>
          <w:szCs w:val="20"/>
        </w:rPr>
        <w:tab/>
      </w:r>
      <w:r w:rsidRPr="008C4FB9">
        <w:rPr>
          <w:sz w:val="20"/>
          <w:szCs w:val="20"/>
        </w:rPr>
        <w:tab/>
      </w:r>
      <w:r w:rsidRPr="008C4FB9">
        <w:rPr>
          <w:sz w:val="20"/>
          <w:szCs w:val="20"/>
        </w:rPr>
        <w:tab/>
        <w:t>:</w:t>
      </w:r>
    </w:p>
    <w:p w:rsidR="00AE31C6" w:rsidRPr="008C4FB9" w:rsidRDefault="00AE31C6" w:rsidP="00AE31C6">
      <w:pPr>
        <w:spacing w:after="0" w:line="240" w:lineRule="auto"/>
        <w:rPr>
          <w:sz w:val="20"/>
          <w:szCs w:val="20"/>
        </w:rPr>
      </w:pPr>
    </w:p>
    <w:p w:rsidR="00753B2A" w:rsidRPr="008C4FB9" w:rsidRDefault="00AE31C6" w:rsidP="00797E16">
      <w:pPr>
        <w:spacing w:after="0" w:line="240" w:lineRule="auto"/>
        <w:rPr>
          <w:sz w:val="20"/>
          <w:szCs w:val="20"/>
        </w:rPr>
      </w:pPr>
      <w:r w:rsidRPr="008C4FB9">
        <w:rPr>
          <w:sz w:val="20"/>
          <w:szCs w:val="20"/>
        </w:rPr>
        <w:tab/>
        <w:t xml:space="preserve">b)   </w:t>
      </w:r>
      <w:r w:rsidR="00797E16" w:rsidRPr="008C4FB9">
        <w:rPr>
          <w:sz w:val="20"/>
          <w:szCs w:val="20"/>
        </w:rPr>
        <w:t>Past experience in such business  for last 3 years</w:t>
      </w:r>
      <w:r w:rsidR="00A97FA5">
        <w:rPr>
          <w:sz w:val="20"/>
          <w:szCs w:val="20"/>
        </w:rPr>
        <w:t xml:space="preserve">                </w:t>
      </w:r>
      <w:r w:rsidR="006342E3">
        <w:rPr>
          <w:sz w:val="20"/>
          <w:szCs w:val="20"/>
        </w:rPr>
        <w:t xml:space="preserve">  :</w:t>
      </w:r>
    </w:p>
    <w:p w:rsidR="00A97FA5" w:rsidRDefault="00A97FA5" w:rsidP="00797E16">
      <w:pPr>
        <w:spacing w:after="0" w:line="240" w:lineRule="auto"/>
        <w:rPr>
          <w:sz w:val="20"/>
          <w:szCs w:val="20"/>
        </w:rPr>
      </w:pPr>
      <w:r>
        <w:rPr>
          <w:sz w:val="20"/>
          <w:szCs w:val="20"/>
        </w:rPr>
        <w:t xml:space="preserve">                     </w:t>
      </w:r>
      <w:r w:rsidR="00797E16" w:rsidRPr="008C4FB9">
        <w:rPr>
          <w:sz w:val="20"/>
          <w:szCs w:val="20"/>
        </w:rPr>
        <w:t xml:space="preserve"> giving details of established</w:t>
      </w:r>
      <w:r w:rsidR="00227D43" w:rsidRPr="008C4FB9">
        <w:rPr>
          <w:sz w:val="20"/>
          <w:szCs w:val="20"/>
        </w:rPr>
        <w:t xml:space="preserve"> clients. Submit </w:t>
      </w:r>
    </w:p>
    <w:p w:rsidR="00227D43" w:rsidRPr="008C4FB9" w:rsidRDefault="00A97FA5" w:rsidP="00797E16">
      <w:pPr>
        <w:spacing w:after="0" w:line="240" w:lineRule="auto"/>
        <w:rPr>
          <w:sz w:val="20"/>
          <w:szCs w:val="20"/>
          <w:lang w:val="en-IN" w:eastAsia="en-IN" w:bidi="hi-IN"/>
        </w:rPr>
      </w:pPr>
      <w:r>
        <w:rPr>
          <w:sz w:val="20"/>
          <w:szCs w:val="20"/>
        </w:rPr>
        <w:t xml:space="preserve">                     </w:t>
      </w:r>
      <w:r w:rsidR="00227D43" w:rsidRPr="008C4FB9">
        <w:rPr>
          <w:sz w:val="20"/>
          <w:szCs w:val="20"/>
        </w:rPr>
        <w:t>satisfactory certificate</w:t>
      </w:r>
      <w:r>
        <w:rPr>
          <w:sz w:val="20"/>
          <w:szCs w:val="20"/>
        </w:rPr>
        <w:t xml:space="preserve">  </w:t>
      </w:r>
      <w:r w:rsidR="00227D43" w:rsidRPr="008C4FB9">
        <w:rPr>
          <w:sz w:val="20"/>
          <w:szCs w:val="20"/>
        </w:rPr>
        <w:t xml:space="preserve"> issued by such clients.</w:t>
      </w:r>
    </w:p>
    <w:p w:rsidR="00753B2A" w:rsidRDefault="00753B2A" w:rsidP="00753B2A">
      <w:pPr>
        <w:rPr>
          <w:sz w:val="20"/>
          <w:szCs w:val="20"/>
          <w:lang w:val="en-IN" w:eastAsia="en-IN" w:bidi="hi-IN"/>
        </w:rPr>
      </w:pPr>
    </w:p>
    <w:p w:rsidR="00A97FA5" w:rsidRDefault="00A97FA5" w:rsidP="00753B2A">
      <w:pPr>
        <w:rPr>
          <w:sz w:val="20"/>
          <w:szCs w:val="20"/>
          <w:lang w:val="en-IN" w:eastAsia="en-IN" w:bidi="hi-IN"/>
        </w:rPr>
      </w:pPr>
    </w:p>
    <w:p w:rsidR="00A97FA5" w:rsidRDefault="00A97FA5" w:rsidP="00753B2A">
      <w:pPr>
        <w:rPr>
          <w:sz w:val="20"/>
          <w:szCs w:val="20"/>
          <w:lang w:val="en-IN" w:eastAsia="en-IN" w:bidi="hi-IN"/>
        </w:rPr>
      </w:pPr>
    </w:p>
    <w:p w:rsidR="00A97FA5" w:rsidRPr="008C4FB9" w:rsidRDefault="00A97FA5" w:rsidP="00753B2A">
      <w:pPr>
        <w:rPr>
          <w:sz w:val="20"/>
          <w:szCs w:val="20"/>
          <w:lang w:val="en-IN" w:eastAsia="en-IN" w:bidi="hi-IN"/>
        </w:rPr>
      </w:pPr>
    </w:p>
    <w:p w:rsidR="00AE31C6" w:rsidRDefault="00AE31C6" w:rsidP="00AE31C6">
      <w:pPr>
        <w:spacing w:after="0" w:line="240" w:lineRule="auto"/>
      </w:pPr>
    </w:p>
    <w:p w:rsidR="00AE31C6" w:rsidRDefault="00AE31C6" w:rsidP="00AE31C6">
      <w:pPr>
        <w:spacing w:after="0" w:line="240" w:lineRule="auto"/>
        <w:jc w:val="center"/>
        <w:rPr>
          <w:b/>
        </w:rPr>
      </w:pPr>
    </w:p>
    <w:p w:rsidR="00AE31C6" w:rsidRDefault="00AE31C6" w:rsidP="00AE31C6">
      <w:pPr>
        <w:spacing w:after="0" w:line="240" w:lineRule="auto"/>
        <w:jc w:val="center"/>
        <w:rPr>
          <w:b/>
        </w:rPr>
      </w:pPr>
      <w:r>
        <w:rPr>
          <w:b/>
        </w:rPr>
        <w:t>-: 2 :-</w:t>
      </w:r>
    </w:p>
    <w:p w:rsidR="000E3C46" w:rsidRDefault="000E3C46" w:rsidP="00AE31C6">
      <w:pPr>
        <w:spacing w:after="0" w:line="240" w:lineRule="auto"/>
        <w:jc w:val="center"/>
        <w:rPr>
          <w:b/>
        </w:rPr>
      </w:pPr>
    </w:p>
    <w:p w:rsidR="00AE31C6" w:rsidRPr="000E3C46" w:rsidRDefault="00AE31C6" w:rsidP="00AE31C6">
      <w:pPr>
        <w:spacing w:after="0" w:line="240" w:lineRule="auto"/>
      </w:pPr>
    </w:p>
    <w:p w:rsidR="00AE31C6" w:rsidRPr="00A51839" w:rsidRDefault="00AE31C6" w:rsidP="00AE31C6">
      <w:pPr>
        <w:spacing w:after="0" w:line="240" w:lineRule="auto"/>
        <w:rPr>
          <w:sz w:val="20"/>
          <w:szCs w:val="20"/>
        </w:rPr>
      </w:pPr>
    </w:p>
    <w:p w:rsidR="00AE31C6" w:rsidRPr="00A51839" w:rsidRDefault="00AE31C6" w:rsidP="00AE31C6">
      <w:pPr>
        <w:spacing w:after="0" w:line="240" w:lineRule="auto"/>
        <w:rPr>
          <w:sz w:val="20"/>
          <w:szCs w:val="20"/>
        </w:rPr>
      </w:pPr>
      <w:r w:rsidRPr="00A51839">
        <w:rPr>
          <w:sz w:val="20"/>
          <w:szCs w:val="20"/>
        </w:rPr>
        <w:t>06.</w:t>
      </w:r>
      <w:r w:rsidRPr="00A51839">
        <w:rPr>
          <w:sz w:val="20"/>
          <w:szCs w:val="20"/>
        </w:rPr>
        <w:tab/>
        <w:t>Following details sho</w:t>
      </w:r>
      <w:r w:rsidR="00B1753C" w:rsidRPr="00A51839">
        <w:rPr>
          <w:sz w:val="20"/>
          <w:szCs w:val="20"/>
        </w:rPr>
        <w:t xml:space="preserve">uld be submitted in case the    </w:t>
      </w:r>
      <w:r w:rsidR="006E1468">
        <w:rPr>
          <w:sz w:val="20"/>
          <w:szCs w:val="20"/>
        </w:rPr>
        <w:tab/>
      </w:r>
      <w:r w:rsidR="006E1468">
        <w:rPr>
          <w:sz w:val="20"/>
          <w:szCs w:val="20"/>
        </w:rPr>
        <w:tab/>
      </w:r>
      <w:r w:rsidR="006E1468">
        <w:rPr>
          <w:sz w:val="20"/>
          <w:szCs w:val="20"/>
        </w:rPr>
        <w:tab/>
      </w:r>
      <w:r w:rsidRPr="00A51839">
        <w:rPr>
          <w:sz w:val="20"/>
          <w:szCs w:val="20"/>
        </w:rPr>
        <w:t xml:space="preserve"> :</w:t>
      </w:r>
    </w:p>
    <w:p w:rsidR="00AE31C6" w:rsidRPr="00A51839" w:rsidRDefault="00AE31C6" w:rsidP="00AE31C6">
      <w:pPr>
        <w:spacing w:after="0" w:line="240" w:lineRule="auto"/>
        <w:rPr>
          <w:sz w:val="20"/>
          <w:szCs w:val="20"/>
        </w:rPr>
      </w:pPr>
      <w:r w:rsidRPr="00A51839">
        <w:rPr>
          <w:sz w:val="20"/>
          <w:szCs w:val="20"/>
        </w:rPr>
        <w:tab/>
        <w:t>tenderer is not the manufacturer of the equipment:</w:t>
      </w:r>
    </w:p>
    <w:p w:rsidR="00AE31C6" w:rsidRPr="00A51839" w:rsidRDefault="00AE31C6" w:rsidP="00AE31C6">
      <w:pPr>
        <w:spacing w:after="0" w:line="240" w:lineRule="auto"/>
        <w:rPr>
          <w:sz w:val="20"/>
          <w:szCs w:val="20"/>
        </w:rPr>
      </w:pPr>
    </w:p>
    <w:p w:rsidR="00AE31C6" w:rsidRPr="00A51839" w:rsidRDefault="00AE31C6" w:rsidP="00AE31C6">
      <w:pPr>
        <w:spacing w:after="0" w:line="240" w:lineRule="auto"/>
        <w:rPr>
          <w:sz w:val="20"/>
          <w:szCs w:val="20"/>
        </w:rPr>
      </w:pPr>
      <w:r w:rsidRPr="00A51839">
        <w:rPr>
          <w:sz w:val="20"/>
          <w:szCs w:val="20"/>
        </w:rPr>
        <w:tab/>
        <w:t>a</w:t>
      </w:r>
      <w:r w:rsidR="002B41DC">
        <w:rPr>
          <w:sz w:val="20"/>
          <w:szCs w:val="20"/>
        </w:rPr>
        <w:t>)   Name of the manufacturer</w:t>
      </w:r>
      <w:r w:rsidR="002B41DC">
        <w:rPr>
          <w:sz w:val="20"/>
          <w:szCs w:val="20"/>
        </w:rPr>
        <w:tab/>
      </w:r>
      <w:r w:rsidR="002B41DC">
        <w:rPr>
          <w:sz w:val="20"/>
          <w:szCs w:val="20"/>
        </w:rPr>
        <w:tab/>
      </w:r>
      <w:r w:rsidR="002B41DC">
        <w:rPr>
          <w:sz w:val="20"/>
          <w:szCs w:val="20"/>
        </w:rPr>
        <w:tab/>
      </w:r>
      <w:r w:rsidR="006E1468">
        <w:rPr>
          <w:sz w:val="20"/>
          <w:szCs w:val="20"/>
        </w:rPr>
        <w:tab/>
      </w:r>
      <w:r w:rsidR="006E1468">
        <w:rPr>
          <w:sz w:val="20"/>
          <w:szCs w:val="20"/>
        </w:rPr>
        <w:tab/>
      </w:r>
      <w:r w:rsidRPr="00A51839">
        <w:rPr>
          <w:sz w:val="20"/>
          <w:szCs w:val="20"/>
        </w:rPr>
        <w:t>:</w:t>
      </w:r>
    </w:p>
    <w:p w:rsidR="00AE31C6" w:rsidRPr="00A51839" w:rsidRDefault="00AE31C6" w:rsidP="00AE31C6">
      <w:pPr>
        <w:spacing w:after="0" w:line="240" w:lineRule="auto"/>
        <w:rPr>
          <w:sz w:val="20"/>
          <w:szCs w:val="20"/>
        </w:rPr>
      </w:pPr>
    </w:p>
    <w:p w:rsidR="00AE31C6" w:rsidRPr="00A51839" w:rsidRDefault="00AE31C6" w:rsidP="00AE31C6">
      <w:pPr>
        <w:spacing w:after="0" w:line="240" w:lineRule="auto"/>
        <w:rPr>
          <w:sz w:val="20"/>
          <w:szCs w:val="20"/>
        </w:rPr>
      </w:pPr>
      <w:r w:rsidRPr="00A51839">
        <w:rPr>
          <w:sz w:val="20"/>
          <w:szCs w:val="20"/>
        </w:rPr>
        <w:tab/>
        <w:t xml:space="preserve">b) </w:t>
      </w:r>
      <w:r w:rsidR="00B1753C" w:rsidRPr="00A51839">
        <w:rPr>
          <w:sz w:val="20"/>
          <w:szCs w:val="20"/>
        </w:rPr>
        <w:t xml:space="preserve">  Year of the establishment</w:t>
      </w:r>
      <w:r w:rsidR="00B1753C" w:rsidRPr="00A51839">
        <w:rPr>
          <w:sz w:val="20"/>
          <w:szCs w:val="20"/>
        </w:rPr>
        <w:tab/>
      </w:r>
      <w:r w:rsidR="00B1753C" w:rsidRPr="00A51839">
        <w:rPr>
          <w:sz w:val="20"/>
          <w:szCs w:val="20"/>
        </w:rPr>
        <w:tab/>
      </w:r>
      <w:r w:rsidR="00B1753C" w:rsidRPr="00A51839">
        <w:rPr>
          <w:sz w:val="20"/>
          <w:szCs w:val="20"/>
        </w:rPr>
        <w:tab/>
      </w:r>
      <w:r w:rsidR="006E1468">
        <w:rPr>
          <w:sz w:val="20"/>
          <w:szCs w:val="20"/>
        </w:rPr>
        <w:tab/>
      </w:r>
      <w:r w:rsidR="006E1468">
        <w:rPr>
          <w:sz w:val="20"/>
          <w:szCs w:val="20"/>
        </w:rPr>
        <w:tab/>
      </w:r>
      <w:r w:rsidRPr="00A51839">
        <w:rPr>
          <w:sz w:val="20"/>
          <w:szCs w:val="20"/>
        </w:rPr>
        <w:t>:</w:t>
      </w:r>
    </w:p>
    <w:p w:rsidR="00AE31C6" w:rsidRPr="00A51839" w:rsidRDefault="00AE31C6" w:rsidP="00AE31C6">
      <w:pPr>
        <w:spacing w:after="0" w:line="240" w:lineRule="auto"/>
        <w:rPr>
          <w:sz w:val="20"/>
          <w:szCs w:val="20"/>
        </w:rPr>
      </w:pPr>
    </w:p>
    <w:p w:rsidR="00227D43" w:rsidRPr="00A51839" w:rsidRDefault="00AE31C6" w:rsidP="00227D43">
      <w:pPr>
        <w:spacing w:after="0" w:line="240" w:lineRule="auto"/>
        <w:rPr>
          <w:sz w:val="20"/>
          <w:szCs w:val="20"/>
        </w:rPr>
      </w:pPr>
      <w:r w:rsidRPr="00A51839">
        <w:rPr>
          <w:sz w:val="20"/>
          <w:szCs w:val="20"/>
        </w:rPr>
        <w:tab/>
        <w:t xml:space="preserve">c)    </w:t>
      </w:r>
      <w:r w:rsidR="00227D43" w:rsidRPr="00A51839">
        <w:rPr>
          <w:sz w:val="20"/>
          <w:szCs w:val="20"/>
        </w:rPr>
        <w:t>Past experience in such business  for last 3 years</w:t>
      </w:r>
      <w:r w:rsidR="00B1753C" w:rsidRPr="00A51839">
        <w:rPr>
          <w:sz w:val="20"/>
          <w:szCs w:val="20"/>
        </w:rPr>
        <w:t xml:space="preserve">  </w:t>
      </w:r>
      <w:r w:rsidR="006E1468">
        <w:rPr>
          <w:sz w:val="20"/>
          <w:szCs w:val="20"/>
        </w:rPr>
        <w:tab/>
      </w:r>
      <w:r w:rsidR="006E1468">
        <w:rPr>
          <w:sz w:val="20"/>
          <w:szCs w:val="20"/>
        </w:rPr>
        <w:tab/>
      </w:r>
      <w:r w:rsidR="00B1753C" w:rsidRPr="00A51839">
        <w:rPr>
          <w:sz w:val="20"/>
          <w:szCs w:val="20"/>
        </w:rPr>
        <w:t>:</w:t>
      </w:r>
    </w:p>
    <w:p w:rsidR="00B1753C" w:rsidRPr="00A51839" w:rsidRDefault="00B426FA" w:rsidP="00227D43">
      <w:pPr>
        <w:spacing w:after="0" w:line="240" w:lineRule="auto"/>
        <w:rPr>
          <w:sz w:val="20"/>
          <w:szCs w:val="20"/>
        </w:rPr>
      </w:pPr>
      <w:r>
        <w:rPr>
          <w:sz w:val="20"/>
          <w:szCs w:val="20"/>
        </w:rPr>
        <w:t xml:space="preserve">                      </w:t>
      </w:r>
      <w:r w:rsidR="00227D43" w:rsidRPr="00A51839">
        <w:rPr>
          <w:sz w:val="20"/>
          <w:szCs w:val="20"/>
        </w:rPr>
        <w:t xml:space="preserve">giving details of established clients. Submit </w:t>
      </w:r>
    </w:p>
    <w:p w:rsidR="00227D43" w:rsidRPr="00A51839" w:rsidRDefault="00B426FA" w:rsidP="00227D43">
      <w:pPr>
        <w:spacing w:after="0" w:line="240" w:lineRule="auto"/>
        <w:rPr>
          <w:sz w:val="20"/>
          <w:szCs w:val="20"/>
        </w:rPr>
      </w:pPr>
      <w:r>
        <w:rPr>
          <w:sz w:val="20"/>
          <w:szCs w:val="20"/>
        </w:rPr>
        <w:t xml:space="preserve">                      </w:t>
      </w:r>
      <w:r w:rsidR="00227D43" w:rsidRPr="00A51839">
        <w:rPr>
          <w:sz w:val="20"/>
          <w:szCs w:val="20"/>
        </w:rPr>
        <w:t>satisfactory certificate issued by such clients.</w:t>
      </w:r>
    </w:p>
    <w:p w:rsidR="00AE31C6" w:rsidRPr="00A51839" w:rsidRDefault="00AE31C6" w:rsidP="00227D43">
      <w:pPr>
        <w:spacing w:after="0" w:line="240" w:lineRule="auto"/>
        <w:rPr>
          <w:sz w:val="20"/>
          <w:szCs w:val="20"/>
        </w:rPr>
      </w:pPr>
    </w:p>
    <w:p w:rsidR="007134D7" w:rsidRPr="00A51839" w:rsidRDefault="00AE31C6" w:rsidP="00AE31C6">
      <w:pPr>
        <w:spacing w:after="0" w:line="240" w:lineRule="auto"/>
        <w:rPr>
          <w:sz w:val="20"/>
          <w:szCs w:val="20"/>
        </w:rPr>
      </w:pPr>
      <w:r w:rsidRPr="00A51839">
        <w:rPr>
          <w:sz w:val="20"/>
          <w:szCs w:val="20"/>
        </w:rPr>
        <w:t xml:space="preserve">07. </w:t>
      </w:r>
      <w:r w:rsidRPr="00A51839">
        <w:rPr>
          <w:sz w:val="20"/>
          <w:szCs w:val="20"/>
        </w:rPr>
        <w:tab/>
        <w:t>i)  Whether capable to supply and i</w:t>
      </w:r>
      <w:r w:rsidR="00227D43" w:rsidRPr="00A51839">
        <w:rPr>
          <w:sz w:val="20"/>
          <w:szCs w:val="20"/>
        </w:rPr>
        <w:t>nstall the Full-Dome</w:t>
      </w:r>
      <w:r w:rsidR="006E1468">
        <w:rPr>
          <w:sz w:val="20"/>
          <w:szCs w:val="20"/>
        </w:rPr>
        <w:tab/>
      </w:r>
      <w:r w:rsidR="006E1468">
        <w:rPr>
          <w:sz w:val="20"/>
          <w:szCs w:val="20"/>
        </w:rPr>
        <w:tab/>
      </w:r>
      <w:r w:rsidR="00D40207" w:rsidRPr="00A51839">
        <w:rPr>
          <w:sz w:val="20"/>
          <w:szCs w:val="20"/>
        </w:rPr>
        <w:t>:</w:t>
      </w:r>
    </w:p>
    <w:p w:rsidR="00954181" w:rsidRPr="00A51839" w:rsidRDefault="00954181" w:rsidP="00AE31C6">
      <w:pPr>
        <w:spacing w:after="0" w:line="240" w:lineRule="auto"/>
        <w:rPr>
          <w:sz w:val="20"/>
          <w:szCs w:val="20"/>
        </w:rPr>
      </w:pPr>
      <w:r w:rsidRPr="00A51839">
        <w:rPr>
          <w:sz w:val="20"/>
          <w:szCs w:val="20"/>
        </w:rPr>
        <w:t xml:space="preserve">                      Projection System with mounting structure</w:t>
      </w:r>
      <w:r w:rsidR="003A44C3">
        <w:rPr>
          <w:sz w:val="20"/>
          <w:szCs w:val="20"/>
        </w:rPr>
        <w:t xml:space="preserve"> :2 Sets;</w:t>
      </w:r>
      <w:r w:rsidRPr="00A51839">
        <w:rPr>
          <w:sz w:val="20"/>
          <w:szCs w:val="20"/>
        </w:rPr>
        <w:t xml:space="preserve"> consist of</w:t>
      </w:r>
    </w:p>
    <w:p w:rsidR="00954181" w:rsidRPr="00A51839" w:rsidRDefault="00954181" w:rsidP="00AE31C6">
      <w:pPr>
        <w:spacing w:after="0" w:line="240" w:lineRule="auto"/>
        <w:rPr>
          <w:sz w:val="20"/>
          <w:szCs w:val="20"/>
        </w:rPr>
      </w:pPr>
      <w:r w:rsidRPr="00A51839">
        <w:rPr>
          <w:sz w:val="20"/>
          <w:szCs w:val="20"/>
        </w:rPr>
        <w:t xml:space="preserve">                      Professional grade DLP projector with effective dome </w:t>
      </w:r>
    </w:p>
    <w:p w:rsidR="00954181" w:rsidRDefault="00954181" w:rsidP="00AE31C6">
      <w:pPr>
        <w:spacing w:after="0" w:line="240" w:lineRule="auto"/>
        <w:rPr>
          <w:sz w:val="20"/>
          <w:szCs w:val="20"/>
        </w:rPr>
      </w:pPr>
      <w:r w:rsidRPr="00A51839">
        <w:rPr>
          <w:sz w:val="20"/>
          <w:szCs w:val="20"/>
        </w:rPr>
        <w:t xml:space="preserve">                      Resolution @ 1600 x 1600 px</w:t>
      </w:r>
      <w:r w:rsidR="007134D7" w:rsidRPr="00A51839">
        <w:rPr>
          <w:sz w:val="20"/>
          <w:szCs w:val="20"/>
        </w:rPr>
        <w:t xml:space="preserve"> having dual Lamp facility </w:t>
      </w:r>
    </w:p>
    <w:p w:rsidR="00D40207" w:rsidRPr="00A51839" w:rsidRDefault="00D30223" w:rsidP="00AE31C6">
      <w:pPr>
        <w:spacing w:after="0" w:line="240" w:lineRule="auto"/>
        <w:rPr>
          <w:sz w:val="20"/>
          <w:szCs w:val="20"/>
        </w:rPr>
      </w:pPr>
      <w:r>
        <w:rPr>
          <w:sz w:val="20"/>
          <w:szCs w:val="20"/>
        </w:rPr>
        <w:t xml:space="preserve">                      </w:t>
      </w:r>
      <w:r w:rsidR="007134D7" w:rsidRPr="00A51839">
        <w:rPr>
          <w:sz w:val="20"/>
          <w:szCs w:val="20"/>
        </w:rPr>
        <w:t>and highquality reputed brand</w:t>
      </w:r>
      <w:r w:rsidR="00A71599" w:rsidRPr="00A51839">
        <w:rPr>
          <w:sz w:val="20"/>
          <w:szCs w:val="20"/>
        </w:rPr>
        <w:t xml:space="preserve"> Distortion free fish </w:t>
      </w:r>
    </w:p>
    <w:p w:rsidR="00AE31C6" w:rsidRPr="00A51839" w:rsidRDefault="00D30223" w:rsidP="00AE31C6">
      <w:pPr>
        <w:spacing w:after="0" w:line="240" w:lineRule="auto"/>
        <w:rPr>
          <w:sz w:val="20"/>
          <w:szCs w:val="20"/>
        </w:rPr>
      </w:pPr>
      <w:r>
        <w:rPr>
          <w:sz w:val="20"/>
          <w:szCs w:val="20"/>
        </w:rPr>
        <w:t xml:space="preserve">                     </w:t>
      </w:r>
      <w:r w:rsidR="00A71599" w:rsidRPr="00A51839">
        <w:rPr>
          <w:sz w:val="20"/>
          <w:szCs w:val="20"/>
        </w:rPr>
        <w:t>eye lens</w:t>
      </w:r>
      <w:r w:rsidR="00D40207" w:rsidRPr="00A51839">
        <w:rPr>
          <w:sz w:val="20"/>
          <w:szCs w:val="20"/>
        </w:rPr>
        <w:t xml:space="preserve"> strictly asp</w:t>
      </w:r>
      <w:r w:rsidR="00227D43" w:rsidRPr="00A51839">
        <w:rPr>
          <w:sz w:val="20"/>
          <w:szCs w:val="20"/>
        </w:rPr>
        <w:t>er</w:t>
      </w:r>
      <w:r w:rsidR="00686EE1" w:rsidRPr="00A51839">
        <w:rPr>
          <w:sz w:val="20"/>
          <w:szCs w:val="20"/>
        </w:rPr>
        <w:t xml:space="preserve"> enclosed technical specification</w:t>
      </w:r>
    </w:p>
    <w:p w:rsidR="00AE31C6" w:rsidRPr="00A51839" w:rsidRDefault="00686EE1" w:rsidP="00AE31C6">
      <w:pPr>
        <w:spacing w:after="0" w:line="240" w:lineRule="auto"/>
        <w:rPr>
          <w:sz w:val="20"/>
          <w:szCs w:val="20"/>
        </w:rPr>
      </w:pPr>
      <w:r w:rsidRPr="00A51839">
        <w:rPr>
          <w:sz w:val="20"/>
          <w:szCs w:val="20"/>
        </w:rPr>
        <w:tab/>
      </w:r>
      <w:r w:rsidR="00D30223">
        <w:rPr>
          <w:sz w:val="20"/>
          <w:szCs w:val="20"/>
        </w:rPr>
        <w:t xml:space="preserve">     </w:t>
      </w:r>
      <w:r w:rsidR="00AE31C6" w:rsidRPr="00A51839">
        <w:rPr>
          <w:sz w:val="20"/>
          <w:szCs w:val="20"/>
        </w:rPr>
        <w:t xml:space="preserve"> given in </w:t>
      </w:r>
      <w:r w:rsidR="00737772" w:rsidRPr="00A51839">
        <w:rPr>
          <w:sz w:val="20"/>
          <w:szCs w:val="20"/>
        </w:rPr>
        <w:t>Annexure – “C”</w:t>
      </w:r>
    </w:p>
    <w:p w:rsidR="00A51839" w:rsidRPr="00A51839" w:rsidRDefault="00D30223" w:rsidP="00AE31C6">
      <w:pPr>
        <w:spacing w:after="0" w:line="240" w:lineRule="auto"/>
        <w:rPr>
          <w:sz w:val="20"/>
          <w:szCs w:val="20"/>
        </w:rPr>
      </w:pPr>
      <w:r>
        <w:rPr>
          <w:sz w:val="20"/>
          <w:szCs w:val="20"/>
        </w:rPr>
        <w:t xml:space="preserve">       </w:t>
      </w:r>
    </w:p>
    <w:p w:rsidR="00A51839" w:rsidRPr="00A51839" w:rsidRDefault="006342E3" w:rsidP="00AE31C6">
      <w:pPr>
        <w:spacing w:after="0" w:line="240" w:lineRule="auto"/>
        <w:rPr>
          <w:sz w:val="20"/>
          <w:szCs w:val="20"/>
        </w:rPr>
      </w:pPr>
      <w:r w:rsidRPr="00A51839">
        <w:rPr>
          <w:sz w:val="20"/>
          <w:szCs w:val="20"/>
        </w:rPr>
        <w:t xml:space="preserve">                      (02 nos spare lamp</w:t>
      </w:r>
      <w:r w:rsidR="00A51839" w:rsidRPr="00A51839">
        <w:rPr>
          <w:sz w:val="20"/>
          <w:szCs w:val="20"/>
        </w:rPr>
        <w:t xml:space="preserve"> for the Projector</w:t>
      </w:r>
      <w:r w:rsidRPr="00A51839">
        <w:rPr>
          <w:sz w:val="20"/>
          <w:szCs w:val="20"/>
        </w:rPr>
        <w:t xml:space="preserve"> shall be provided </w:t>
      </w:r>
    </w:p>
    <w:p w:rsidR="006342E3" w:rsidRPr="00A51839" w:rsidRDefault="00D30223" w:rsidP="00AE31C6">
      <w:pPr>
        <w:spacing w:after="0" w:line="240" w:lineRule="auto"/>
        <w:rPr>
          <w:sz w:val="20"/>
          <w:szCs w:val="20"/>
        </w:rPr>
      </w:pPr>
      <w:r>
        <w:rPr>
          <w:sz w:val="20"/>
          <w:szCs w:val="20"/>
        </w:rPr>
        <w:t xml:space="preserve">                      </w:t>
      </w:r>
      <w:r w:rsidR="006342E3" w:rsidRPr="00A51839">
        <w:rPr>
          <w:sz w:val="20"/>
          <w:szCs w:val="20"/>
        </w:rPr>
        <w:t>with each Set)</w:t>
      </w:r>
    </w:p>
    <w:p w:rsidR="00A51839" w:rsidRPr="00A51839" w:rsidRDefault="00A51839" w:rsidP="00AE31C6">
      <w:pPr>
        <w:spacing w:after="0" w:line="240" w:lineRule="auto"/>
        <w:rPr>
          <w:sz w:val="20"/>
          <w:szCs w:val="20"/>
        </w:rPr>
      </w:pPr>
    </w:p>
    <w:p w:rsidR="00D40207" w:rsidRPr="00A51839" w:rsidRDefault="00D40207" w:rsidP="00AE31C6">
      <w:pPr>
        <w:spacing w:after="0" w:line="240" w:lineRule="auto"/>
        <w:rPr>
          <w:sz w:val="20"/>
          <w:szCs w:val="20"/>
        </w:rPr>
      </w:pPr>
      <w:r w:rsidRPr="00A51839">
        <w:rPr>
          <w:sz w:val="20"/>
          <w:szCs w:val="20"/>
        </w:rPr>
        <w:t xml:space="preserve">                      (The system will be installed at North Bengal Science</w:t>
      </w:r>
    </w:p>
    <w:p w:rsidR="00D40207" w:rsidRPr="00A51839" w:rsidRDefault="00D40207" w:rsidP="00AE31C6">
      <w:pPr>
        <w:spacing w:after="0" w:line="240" w:lineRule="auto"/>
        <w:rPr>
          <w:sz w:val="20"/>
          <w:szCs w:val="20"/>
        </w:rPr>
      </w:pPr>
      <w:r w:rsidRPr="00A51839">
        <w:rPr>
          <w:sz w:val="20"/>
          <w:szCs w:val="20"/>
        </w:rPr>
        <w:t xml:space="preserve">                      Centre Siliguri and District Science Centre Dharampur)</w:t>
      </w:r>
    </w:p>
    <w:p w:rsidR="006342E3" w:rsidRPr="00A51839" w:rsidRDefault="006342E3" w:rsidP="006342E3">
      <w:pPr>
        <w:tabs>
          <w:tab w:val="left" w:pos="1245"/>
        </w:tabs>
        <w:spacing w:after="0" w:line="240" w:lineRule="auto"/>
        <w:rPr>
          <w:sz w:val="20"/>
          <w:szCs w:val="20"/>
        </w:rPr>
      </w:pPr>
    </w:p>
    <w:p w:rsidR="00AE31C6" w:rsidRPr="00A51839" w:rsidRDefault="00686EE1" w:rsidP="00AE31C6">
      <w:pPr>
        <w:spacing w:after="0" w:line="240" w:lineRule="auto"/>
        <w:rPr>
          <w:sz w:val="20"/>
          <w:szCs w:val="20"/>
        </w:rPr>
      </w:pPr>
      <w:r w:rsidRPr="00A51839">
        <w:rPr>
          <w:sz w:val="20"/>
          <w:szCs w:val="20"/>
        </w:rPr>
        <w:tab/>
      </w:r>
      <w:r w:rsidR="00D30223">
        <w:rPr>
          <w:sz w:val="20"/>
          <w:szCs w:val="20"/>
        </w:rPr>
        <w:t xml:space="preserve">   </w:t>
      </w:r>
      <w:r w:rsidR="00AE31C6" w:rsidRPr="00A51839">
        <w:rPr>
          <w:sz w:val="20"/>
          <w:szCs w:val="20"/>
        </w:rPr>
        <w:t xml:space="preserve">  (Please mention “YES” or “NO”)</w:t>
      </w:r>
    </w:p>
    <w:p w:rsidR="00AE31C6" w:rsidRPr="00A51839" w:rsidRDefault="00AE31C6" w:rsidP="00AE31C6">
      <w:pPr>
        <w:spacing w:after="0" w:line="240" w:lineRule="auto"/>
        <w:ind w:left="720"/>
        <w:rPr>
          <w:sz w:val="20"/>
          <w:szCs w:val="20"/>
        </w:rPr>
      </w:pPr>
    </w:p>
    <w:p w:rsidR="00AE31C6" w:rsidRPr="00A51839" w:rsidRDefault="00AE31C6" w:rsidP="00AE31C6">
      <w:pPr>
        <w:tabs>
          <w:tab w:val="left" w:pos="5790"/>
        </w:tabs>
        <w:spacing w:after="0" w:line="240" w:lineRule="auto"/>
        <w:ind w:left="720"/>
        <w:rPr>
          <w:sz w:val="20"/>
          <w:szCs w:val="20"/>
        </w:rPr>
      </w:pPr>
      <w:r w:rsidRPr="00A51839">
        <w:rPr>
          <w:sz w:val="20"/>
          <w:szCs w:val="20"/>
        </w:rPr>
        <w:t>ii)    If it is mentioned “NO” above, submit detailed deviation to</w:t>
      </w:r>
      <w:r w:rsidRPr="00A51839">
        <w:rPr>
          <w:sz w:val="20"/>
          <w:szCs w:val="20"/>
        </w:rPr>
        <w:tab/>
        <w:t xml:space="preserve">  :</w:t>
      </w:r>
    </w:p>
    <w:p w:rsidR="00AE31C6" w:rsidRPr="00A51839" w:rsidRDefault="00AE31C6" w:rsidP="00AE31C6">
      <w:pPr>
        <w:spacing w:after="0" w:line="240" w:lineRule="auto"/>
        <w:ind w:left="720"/>
        <w:rPr>
          <w:sz w:val="20"/>
          <w:szCs w:val="20"/>
          <w:lang w:val="en-AU"/>
        </w:rPr>
      </w:pPr>
      <w:r w:rsidRPr="00A51839">
        <w:rPr>
          <w:sz w:val="20"/>
          <w:szCs w:val="20"/>
        </w:rPr>
        <w:t xml:space="preserve">        be made </w:t>
      </w:r>
      <w:r w:rsidRPr="00A51839">
        <w:rPr>
          <w:sz w:val="20"/>
          <w:szCs w:val="20"/>
          <w:lang w:val="en-AU"/>
        </w:rPr>
        <w:t xml:space="preserve">from the enclosed Technical Specification. </w:t>
      </w:r>
    </w:p>
    <w:p w:rsidR="00AE31C6" w:rsidRPr="00A51839" w:rsidRDefault="00AE31C6" w:rsidP="00AE31C6">
      <w:pPr>
        <w:spacing w:after="0" w:line="240" w:lineRule="auto"/>
        <w:ind w:left="720"/>
        <w:rPr>
          <w:sz w:val="20"/>
          <w:szCs w:val="20"/>
          <w:lang w:val="en-AU"/>
        </w:rPr>
      </w:pPr>
      <w:r w:rsidRPr="00A51839">
        <w:rPr>
          <w:sz w:val="20"/>
          <w:szCs w:val="20"/>
          <w:lang w:val="en-AU"/>
        </w:rPr>
        <w:t xml:space="preserve">        Attached extra sheet, if required</w:t>
      </w:r>
    </w:p>
    <w:p w:rsidR="00AE31C6" w:rsidRPr="00A51839" w:rsidRDefault="00AE31C6" w:rsidP="00AE31C6">
      <w:pPr>
        <w:tabs>
          <w:tab w:val="left" w:pos="1065"/>
        </w:tabs>
        <w:spacing w:after="0" w:line="240" w:lineRule="auto"/>
        <w:rPr>
          <w:sz w:val="20"/>
          <w:szCs w:val="20"/>
          <w:lang w:val="en-AU"/>
        </w:rPr>
      </w:pPr>
    </w:p>
    <w:p w:rsidR="007E5678" w:rsidRPr="00A51839" w:rsidRDefault="00AE31C6" w:rsidP="00AE31C6">
      <w:pPr>
        <w:spacing w:after="0" w:line="240" w:lineRule="auto"/>
        <w:rPr>
          <w:sz w:val="20"/>
          <w:szCs w:val="20"/>
          <w:lang w:val="en-AU"/>
        </w:rPr>
      </w:pPr>
      <w:r w:rsidRPr="00A51839">
        <w:rPr>
          <w:sz w:val="20"/>
          <w:szCs w:val="20"/>
          <w:lang w:val="en-AU"/>
        </w:rPr>
        <w:tab/>
      </w:r>
      <w:r w:rsidRPr="00A51839">
        <w:rPr>
          <w:b/>
          <w:sz w:val="20"/>
          <w:szCs w:val="20"/>
          <w:lang w:val="en-AU"/>
        </w:rPr>
        <w:t>iii</w:t>
      </w:r>
      <w:r w:rsidRPr="00A51839">
        <w:rPr>
          <w:sz w:val="20"/>
          <w:szCs w:val="20"/>
          <w:lang w:val="en-AU"/>
        </w:rPr>
        <w:t>)   If it is mentioned “YES” above, submit the details</w:t>
      </w:r>
      <w:r w:rsidR="00F3656D">
        <w:rPr>
          <w:sz w:val="20"/>
          <w:szCs w:val="20"/>
          <w:lang w:val="en-AU"/>
        </w:rPr>
        <w:t xml:space="preserve">                   </w:t>
      </w:r>
      <w:r w:rsidR="006E1468">
        <w:rPr>
          <w:sz w:val="20"/>
          <w:szCs w:val="20"/>
          <w:lang w:val="en-AU"/>
        </w:rPr>
        <w:t xml:space="preserve">              </w:t>
      </w:r>
      <w:r w:rsidR="00F3656D">
        <w:rPr>
          <w:sz w:val="20"/>
          <w:szCs w:val="20"/>
          <w:lang w:val="en-AU"/>
        </w:rPr>
        <w:t xml:space="preserve"> :</w:t>
      </w:r>
    </w:p>
    <w:p w:rsidR="007E5678" w:rsidRPr="00A51839" w:rsidRDefault="007E5678" w:rsidP="00AE31C6">
      <w:pPr>
        <w:spacing w:after="0" w:line="240" w:lineRule="auto"/>
        <w:rPr>
          <w:sz w:val="20"/>
          <w:szCs w:val="20"/>
          <w:lang w:val="en-AU"/>
        </w:rPr>
      </w:pPr>
      <w:r w:rsidRPr="00A51839">
        <w:rPr>
          <w:sz w:val="20"/>
          <w:szCs w:val="20"/>
          <w:lang w:val="en-AU"/>
        </w:rPr>
        <w:t xml:space="preserve">                      specifications </w:t>
      </w:r>
      <w:r w:rsidR="00AE31C6" w:rsidRPr="00A51839">
        <w:rPr>
          <w:sz w:val="20"/>
          <w:szCs w:val="20"/>
          <w:lang w:val="en-AU"/>
        </w:rPr>
        <w:t xml:space="preserve"> of the offered product  including copies</w:t>
      </w:r>
    </w:p>
    <w:p w:rsidR="00D40207" w:rsidRPr="00A51839" w:rsidRDefault="006E1468" w:rsidP="00AE31C6">
      <w:pPr>
        <w:spacing w:after="0" w:line="240" w:lineRule="auto"/>
        <w:rPr>
          <w:sz w:val="20"/>
          <w:szCs w:val="20"/>
          <w:lang w:val="en-AU"/>
        </w:rPr>
      </w:pPr>
      <w:r>
        <w:rPr>
          <w:sz w:val="20"/>
          <w:szCs w:val="20"/>
          <w:lang w:val="en-AU"/>
        </w:rPr>
        <w:t xml:space="preserve">                     </w:t>
      </w:r>
      <w:r w:rsidR="00AE31C6" w:rsidRPr="00A51839">
        <w:rPr>
          <w:sz w:val="20"/>
          <w:szCs w:val="20"/>
          <w:lang w:val="en-AU"/>
        </w:rPr>
        <w:t xml:space="preserve"> of </w:t>
      </w:r>
      <w:r w:rsidR="00D40207" w:rsidRPr="00A51839">
        <w:rPr>
          <w:b/>
          <w:sz w:val="20"/>
          <w:szCs w:val="20"/>
          <w:lang w:val="en-AU"/>
        </w:rPr>
        <w:t>Product brochure ofboth Prjector &amp; Lens</w:t>
      </w:r>
      <w:r w:rsidR="007E5678" w:rsidRPr="00A51839">
        <w:rPr>
          <w:b/>
          <w:sz w:val="20"/>
          <w:szCs w:val="20"/>
          <w:lang w:val="en-AU"/>
        </w:rPr>
        <w:t>.</w:t>
      </w:r>
    </w:p>
    <w:p w:rsidR="00AE31C6" w:rsidRPr="00A51839" w:rsidRDefault="00AE31C6" w:rsidP="00AE31C6">
      <w:pPr>
        <w:spacing w:after="0" w:line="240" w:lineRule="auto"/>
        <w:rPr>
          <w:sz w:val="20"/>
          <w:szCs w:val="20"/>
          <w:lang w:val="en-IN"/>
        </w:rPr>
      </w:pPr>
    </w:p>
    <w:p w:rsidR="00AE31C6" w:rsidRPr="00A51839" w:rsidRDefault="00AE31C6" w:rsidP="00AE31C6">
      <w:pPr>
        <w:spacing w:after="0" w:line="240" w:lineRule="auto"/>
        <w:rPr>
          <w:sz w:val="20"/>
          <w:szCs w:val="20"/>
        </w:rPr>
      </w:pPr>
      <w:r w:rsidRPr="00A51839">
        <w:rPr>
          <w:sz w:val="20"/>
          <w:szCs w:val="20"/>
        </w:rPr>
        <w:t xml:space="preserve">08.  State the name &amp; address of the Vendor to whom                </w:t>
      </w:r>
      <w:r w:rsidR="006E1468">
        <w:rPr>
          <w:sz w:val="20"/>
          <w:szCs w:val="20"/>
        </w:rPr>
        <w:tab/>
      </w:r>
      <w:r w:rsidR="006E1468">
        <w:rPr>
          <w:sz w:val="20"/>
          <w:szCs w:val="20"/>
        </w:rPr>
        <w:tab/>
      </w:r>
      <w:r w:rsidRPr="00A51839">
        <w:rPr>
          <w:sz w:val="20"/>
          <w:szCs w:val="20"/>
        </w:rPr>
        <w:t xml:space="preserve">  :</w:t>
      </w:r>
    </w:p>
    <w:p w:rsidR="00AE31C6" w:rsidRPr="00A51839" w:rsidRDefault="006E1468" w:rsidP="00AD3B30">
      <w:pPr>
        <w:spacing w:after="0" w:line="240" w:lineRule="auto"/>
        <w:rPr>
          <w:sz w:val="20"/>
          <w:szCs w:val="20"/>
        </w:rPr>
      </w:pPr>
      <w:r>
        <w:rPr>
          <w:sz w:val="20"/>
          <w:szCs w:val="20"/>
        </w:rPr>
        <w:t xml:space="preserve">      </w:t>
      </w:r>
      <w:r w:rsidR="00AE31C6" w:rsidRPr="00A51839">
        <w:rPr>
          <w:sz w:val="20"/>
          <w:szCs w:val="20"/>
        </w:rPr>
        <w:t xml:space="preserve"> the Order will placed </w:t>
      </w:r>
      <w:r w:rsidR="00A51839" w:rsidRPr="00A51839">
        <w:rPr>
          <w:sz w:val="20"/>
          <w:szCs w:val="20"/>
        </w:rPr>
        <w:t>.</w:t>
      </w:r>
    </w:p>
    <w:p w:rsidR="00AE31C6" w:rsidRPr="00A51839" w:rsidRDefault="00AE31C6" w:rsidP="00AE31C6">
      <w:pPr>
        <w:spacing w:after="0" w:line="240" w:lineRule="auto"/>
        <w:jc w:val="center"/>
        <w:rPr>
          <w:b/>
          <w:sz w:val="20"/>
          <w:szCs w:val="20"/>
        </w:rPr>
      </w:pPr>
    </w:p>
    <w:p w:rsidR="00874040" w:rsidRDefault="00AD3B30" w:rsidP="00AE31C6">
      <w:pPr>
        <w:spacing w:after="0" w:line="240" w:lineRule="auto"/>
        <w:rPr>
          <w:sz w:val="20"/>
          <w:szCs w:val="20"/>
        </w:rPr>
      </w:pPr>
      <w:r w:rsidRPr="00A51839">
        <w:rPr>
          <w:sz w:val="20"/>
          <w:szCs w:val="20"/>
        </w:rPr>
        <w:t>09</w:t>
      </w:r>
      <w:r w:rsidR="00AE31C6" w:rsidRPr="00A51839">
        <w:rPr>
          <w:sz w:val="20"/>
          <w:szCs w:val="20"/>
        </w:rPr>
        <w:t>.     State detail add</w:t>
      </w:r>
      <w:r w:rsidR="006342E3" w:rsidRPr="00A51839">
        <w:rPr>
          <w:sz w:val="20"/>
          <w:szCs w:val="20"/>
        </w:rPr>
        <w:t>r</w:t>
      </w:r>
      <w:r w:rsidR="00A51839" w:rsidRPr="00A51839">
        <w:rPr>
          <w:sz w:val="20"/>
          <w:szCs w:val="20"/>
        </w:rPr>
        <w:t>ess and setup link</w:t>
      </w:r>
      <w:r w:rsidR="00874040">
        <w:rPr>
          <w:sz w:val="20"/>
          <w:szCs w:val="20"/>
        </w:rPr>
        <w:t xml:space="preserve"> (</w:t>
      </w:r>
      <w:r w:rsidR="005E2651" w:rsidRPr="005E2651">
        <w:rPr>
          <w:b/>
          <w:bCs/>
          <w:sz w:val="20"/>
          <w:szCs w:val="20"/>
        </w:rPr>
        <w:t>only</w:t>
      </w:r>
      <w:r w:rsidR="00874040" w:rsidRPr="00874040">
        <w:rPr>
          <w:b/>
          <w:bCs/>
          <w:sz w:val="20"/>
          <w:szCs w:val="20"/>
        </w:rPr>
        <w:t>in India</w:t>
      </w:r>
      <w:r w:rsidR="00874040">
        <w:rPr>
          <w:sz w:val="20"/>
          <w:szCs w:val="20"/>
        </w:rPr>
        <w:t xml:space="preserve">)                       </w:t>
      </w:r>
      <w:r w:rsidR="006E1468">
        <w:rPr>
          <w:sz w:val="20"/>
          <w:szCs w:val="20"/>
        </w:rPr>
        <w:tab/>
      </w:r>
      <w:r w:rsidR="006E1468">
        <w:rPr>
          <w:sz w:val="20"/>
          <w:szCs w:val="20"/>
        </w:rPr>
        <w:tab/>
      </w:r>
      <w:r w:rsidR="00874040">
        <w:rPr>
          <w:sz w:val="20"/>
          <w:szCs w:val="20"/>
        </w:rPr>
        <w:t xml:space="preserve">  :</w:t>
      </w:r>
    </w:p>
    <w:p w:rsidR="00874040" w:rsidRDefault="006E1468" w:rsidP="00AE31C6">
      <w:pPr>
        <w:spacing w:after="0" w:line="240" w:lineRule="auto"/>
        <w:rPr>
          <w:sz w:val="20"/>
          <w:szCs w:val="20"/>
        </w:rPr>
      </w:pPr>
      <w:r>
        <w:rPr>
          <w:sz w:val="20"/>
          <w:szCs w:val="20"/>
        </w:rPr>
        <w:t xml:space="preserve">          </w:t>
      </w:r>
      <w:r w:rsidR="00874040">
        <w:rPr>
          <w:sz w:val="20"/>
          <w:szCs w:val="20"/>
        </w:rPr>
        <w:t xml:space="preserve">Wherefrom </w:t>
      </w:r>
      <w:r w:rsidR="00AE31C6" w:rsidRPr="00A51839">
        <w:rPr>
          <w:sz w:val="20"/>
          <w:szCs w:val="20"/>
        </w:rPr>
        <w:t xml:space="preserve">support for maintenance during Warranty </w:t>
      </w:r>
    </w:p>
    <w:p w:rsidR="00AE31C6" w:rsidRPr="00A51839" w:rsidRDefault="006E1468" w:rsidP="00AE31C6">
      <w:pPr>
        <w:spacing w:after="0" w:line="240" w:lineRule="auto"/>
        <w:rPr>
          <w:sz w:val="20"/>
          <w:szCs w:val="20"/>
        </w:rPr>
      </w:pPr>
      <w:r>
        <w:rPr>
          <w:sz w:val="20"/>
          <w:szCs w:val="20"/>
        </w:rPr>
        <w:t xml:space="preserve">         </w:t>
      </w:r>
      <w:r w:rsidR="00AE31C6" w:rsidRPr="00A51839">
        <w:rPr>
          <w:sz w:val="20"/>
          <w:szCs w:val="20"/>
        </w:rPr>
        <w:t xml:space="preserve"> Periodshall be offered by  the firm.</w:t>
      </w:r>
      <w:r w:rsidR="00AE31C6" w:rsidRPr="00A51839">
        <w:rPr>
          <w:sz w:val="20"/>
          <w:szCs w:val="20"/>
        </w:rPr>
        <w:tab/>
      </w:r>
      <w:r w:rsidR="00AE31C6" w:rsidRPr="00A51839">
        <w:rPr>
          <w:sz w:val="20"/>
          <w:szCs w:val="20"/>
        </w:rPr>
        <w:tab/>
      </w:r>
    </w:p>
    <w:p w:rsidR="00AE31C6" w:rsidRPr="00A51839" w:rsidRDefault="00AE31C6" w:rsidP="00AE31C6">
      <w:pPr>
        <w:spacing w:after="0" w:line="240" w:lineRule="auto"/>
        <w:ind w:left="600"/>
        <w:rPr>
          <w:sz w:val="20"/>
          <w:szCs w:val="20"/>
        </w:rPr>
      </w:pPr>
    </w:p>
    <w:p w:rsidR="00AE31C6" w:rsidRPr="00A51839" w:rsidRDefault="00AD3B30" w:rsidP="00AE31C6">
      <w:pPr>
        <w:spacing w:after="0" w:line="240" w:lineRule="auto"/>
        <w:rPr>
          <w:sz w:val="20"/>
          <w:szCs w:val="20"/>
        </w:rPr>
      </w:pPr>
      <w:r w:rsidRPr="00A51839">
        <w:rPr>
          <w:sz w:val="20"/>
          <w:szCs w:val="20"/>
        </w:rPr>
        <w:t xml:space="preserve">11.  </w:t>
      </w:r>
      <w:r w:rsidR="00AE31C6" w:rsidRPr="00A51839">
        <w:rPr>
          <w:sz w:val="20"/>
          <w:szCs w:val="20"/>
        </w:rPr>
        <w:t xml:space="preserve">i)  Whether agreed to accept AMC  after the warranty period is over    </w:t>
      </w:r>
      <w:r w:rsidR="006E1468">
        <w:rPr>
          <w:sz w:val="20"/>
          <w:szCs w:val="20"/>
        </w:rPr>
        <w:tab/>
      </w:r>
      <w:r w:rsidR="00AE31C6" w:rsidRPr="00A51839">
        <w:rPr>
          <w:sz w:val="20"/>
          <w:szCs w:val="20"/>
        </w:rPr>
        <w:t xml:space="preserve"> :</w:t>
      </w:r>
      <w:r w:rsidR="00AE31C6" w:rsidRPr="00A51839">
        <w:rPr>
          <w:sz w:val="20"/>
          <w:szCs w:val="20"/>
        </w:rPr>
        <w:tab/>
      </w:r>
      <w:r w:rsidR="00AE31C6" w:rsidRPr="00A51839">
        <w:rPr>
          <w:sz w:val="20"/>
          <w:szCs w:val="20"/>
        </w:rPr>
        <w:tab/>
      </w:r>
    </w:p>
    <w:p w:rsidR="00AE31C6" w:rsidRPr="00A51839" w:rsidRDefault="00AE31C6" w:rsidP="00AE31C6">
      <w:pPr>
        <w:spacing w:after="0" w:line="240" w:lineRule="auto"/>
        <w:rPr>
          <w:sz w:val="20"/>
          <w:szCs w:val="20"/>
        </w:rPr>
      </w:pPr>
      <w:r w:rsidRPr="00A51839">
        <w:rPr>
          <w:sz w:val="20"/>
          <w:szCs w:val="20"/>
        </w:rPr>
        <w:tab/>
        <w:t xml:space="preserve"> (State ‘YES or ‘NO’)</w:t>
      </w:r>
    </w:p>
    <w:p w:rsidR="00AE31C6" w:rsidRPr="00A51839" w:rsidRDefault="00AE31C6" w:rsidP="00AE31C6">
      <w:pPr>
        <w:spacing w:after="0" w:line="240" w:lineRule="auto"/>
        <w:rPr>
          <w:sz w:val="20"/>
          <w:szCs w:val="20"/>
        </w:rPr>
      </w:pPr>
    </w:p>
    <w:p w:rsidR="00AE31C6" w:rsidRPr="00A51839" w:rsidRDefault="00AE31C6" w:rsidP="00AE31C6">
      <w:pPr>
        <w:spacing w:after="0" w:line="240" w:lineRule="auto"/>
        <w:rPr>
          <w:sz w:val="20"/>
          <w:szCs w:val="20"/>
        </w:rPr>
      </w:pPr>
      <w:r w:rsidRPr="00A51839">
        <w:rPr>
          <w:sz w:val="20"/>
          <w:szCs w:val="20"/>
        </w:rPr>
        <w:t xml:space="preserve">   ii)   If the answer above is ‘Yes’, state the detail address</w:t>
      </w:r>
      <w:r w:rsidRPr="00A51839">
        <w:rPr>
          <w:sz w:val="20"/>
          <w:szCs w:val="20"/>
        </w:rPr>
        <w:tab/>
      </w:r>
      <w:r w:rsidR="006E1468">
        <w:rPr>
          <w:sz w:val="20"/>
          <w:szCs w:val="20"/>
        </w:rPr>
        <w:tab/>
      </w:r>
      <w:r w:rsidR="006E1468">
        <w:rPr>
          <w:sz w:val="20"/>
          <w:szCs w:val="20"/>
        </w:rPr>
        <w:tab/>
      </w:r>
      <w:r w:rsidRPr="00A51839">
        <w:rPr>
          <w:sz w:val="20"/>
          <w:szCs w:val="20"/>
        </w:rPr>
        <w:t>:</w:t>
      </w:r>
    </w:p>
    <w:p w:rsidR="006E1468" w:rsidRDefault="006E1468" w:rsidP="00AE31C6">
      <w:pPr>
        <w:spacing w:after="0" w:line="240" w:lineRule="auto"/>
        <w:rPr>
          <w:sz w:val="20"/>
          <w:szCs w:val="20"/>
        </w:rPr>
      </w:pPr>
      <w:r>
        <w:rPr>
          <w:sz w:val="20"/>
          <w:szCs w:val="20"/>
        </w:rPr>
        <w:t xml:space="preserve">         </w:t>
      </w:r>
      <w:r w:rsidR="00AE31C6" w:rsidRPr="00A51839">
        <w:rPr>
          <w:sz w:val="20"/>
          <w:szCs w:val="20"/>
        </w:rPr>
        <w:t>and set up link</w:t>
      </w:r>
      <w:r w:rsidR="00874040">
        <w:rPr>
          <w:sz w:val="20"/>
          <w:szCs w:val="20"/>
        </w:rPr>
        <w:t xml:space="preserve"> (</w:t>
      </w:r>
      <w:r w:rsidR="005E2651" w:rsidRPr="005E2651">
        <w:rPr>
          <w:b/>
          <w:bCs/>
          <w:sz w:val="20"/>
          <w:szCs w:val="20"/>
        </w:rPr>
        <w:t>only</w:t>
      </w:r>
      <w:r w:rsidR="00874040" w:rsidRPr="00874040">
        <w:rPr>
          <w:b/>
          <w:bCs/>
          <w:sz w:val="20"/>
          <w:szCs w:val="20"/>
        </w:rPr>
        <w:t>in India</w:t>
      </w:r>
      <w:r w:rsidR="00874040">
        <w:rPr>
          <w:sz w:val="20"/>
          <w:szCs w:val="20"/>
        </w:rPr>
        <w:t>)</w:t>
      </w:r>
      <w:r w:rsidR="00AE31C6" w:rsidRPr="00A51839">
        <w:rPr>
          <w:sz w:val="20"/>
          <w:szCs w:val="20"/>
        </w:rPr>
        <w:t xml:space="preserve"> where from support for maintenance </w:t>
      </w:r>
    </w:p>
    <w:p w:rsidR="00AE31C6" w:rsidRPr="00A51839" w:rsidRDefault="006E1468" w:rsidP="00AE31C6">
      <w:pPr>
        <w:spacing w:after="0" w:line="240" w:lineRule="auto"/>
        <w:rPr>
          <w:sz w:val="20"/>
          <w:szCs w:val="20"/>
        </w:rPr>
      </w:pPr>
      <w:r>
        <w:rPr>
          <w:sz w:val="20"/>
          <w:szCs w:val="20"/>
        </w:rPr>
        <w:t xml:space="preserve">         </w:t>
      </w:r>
      <w:r w:rsidR="00AE31C6" w:rsidRPr="00A51839">
        <w:rPr>
          <w:sz w:val="20"/>
          <w:szCs w:val="20"/>
        </w:rPr>
        <w:t>during post warranty shall be offered by  the firm.</w:t>
      </w:r>
    </w:p>
    <w:p w:rsidR="00AE31C6" w:rsidRPr="00A51839" w:rsidRDefault="00AE31C6" w:rsidP="00AE31C6">
      <w:pPr>
        <w:spacing w:after="0" w:line="240" w:lineRule="auto"/>
        <w:rPr>
          <w:sz w:val="20"/>
          <w:szCs w:val="20"/>
        </w:rPr>
      </w:pPr>
    </w:p>
    <w:p w:rsidR="00AE31C6" w:rsidRPr="00A51839" w:rsidRDefault="006E1468" w:rsidP="00AE31C6">
      <w:pPr>
        <w:spacing w:after="0" w:line="240" w:lineRule="auto"/>
        <w:rPr>
          <w:sz w:val="20"/>
          <w:szCs w:val="20"/>
        </w:rPr>
      </w:pPr>
      <w:r>
        <w:rPr>
          <w:sz w:val="20"/>
          <w:szCs w:val="20"/>
        </w:rPr>
        <w:t xml:space="preserve">12.    </w:t>
      </w:r>
      <w:r w:rsidR="00AE31C6" w:rsidRPr="00A51839">
        <w:rPr>
          <w:sz w:val="20"/>
          <w:szCs w:val="20"/>
        </w:rPr>
        <w:t xml:space="preserve">Minimum down time to handle breakdown  </w:t>
      </w:r>
      <w:r w:rsidR="00AE31C6" w:rsidRPr="00A51839">
        <w:rPr>
          <w:sz w:val="20"/>
          <w:szCs w:val="20"/>
        </w:rPr>
        <w:tab/>
      </w:r>
      <w:r w:rsidR="00AE31C6" w:rsidRPr="00A51839">
        <w:rPr>
          <w:sz w:val="20"/>
          <w:szCs w:val="20"/>
        </w:rPr>
        <w:tab/>
      </w:r>
      <w:r w:rsidR="00AE31C6" w:rsidRPr="00A51839">
        <w:rPr>
          <w:sz w:val="20"/>
          <w:szCs w:val="20"/>
        </w:rPr>
        <w:tab/>
      </w:r>
      <w:r>
        <w:rPr>
          <w:sz w:val="20"/>
          <w:szCs w:val="20"/>
        </w:rPr>
        <w:tab/>
      </w:r>
      <w:r w:rsidR="00AE31C6" w:rsidRPr="00A51839">
        <w:rPr>
          <w:sz w:val="20"/>
          <w:szCs w:val="20"/>
        </w:rPr>
        <w:t>:</w:t>
      </w:r>
    </w:p>
    <w:p w:rsidR="00A51839" w:rsidRPr="00A51839" w:rsidRDefault="00AE31C6" w:rsidP="00A51839">
      <w:pPr>
        <w:spacing w:after="0" w:line="240" w:lineRule="auto"/>
        <w:ind w:left="360"/>
        <w:rPr>
          <w:sz w:val="20"/>
          <w:szCs w:val="20"/>
        </w:rPr>
      </w:pPr>
      <w:r w:rsidRPr="00A51839">
        <w:rPr>
          <w:sz w:val="20"/>
          <w:szCs w:val="20"/>
        </w:rPr>
        <w:t>calls and/or any sort of emergencies.</w:t>
      </w:r>
      <w:r w:rsidRPr="00A51839">
        <w:rPr>
          <w:sz w:val="20"/>
          <w:szCs w:val="20"/>
        </w:rPr>
        <w:tab/>
      </w:r>
      <w:r w:rsidRPr="00A51839">
        <w:rPr>
          <w:sz w:val="20"/>
          <w:szCs w:val="20"/>
        </w:rPr>
        <w:tab/>
      </w:r>
      <w:r w:rsidRPr="00A51839">
        <w:rPr>
          <w:sz w:val="20"/>
          <w:szCs w:val="20"/>
        </w:rPr>
        <w:tab/>
      </w:r>
      <w:r w:rsidRPr="00A51839">
        <w:rPr>
          <w:sz w:val="20"/>
          <w:szCs w:val="20"/>
        </w:rPr>
        <w:tab/>
      </w:r>
      <w:r w:rsidRPr="00A51839">
        <w:rPr>
          <w:sz w:val="20"/>
          <w:szCs w:val="20"/>
        </w:rPr>
        <w:tab/>
      </w:r>
    </w:p>
    <w:p w:rsidR="00AE31C6" w:rsidRPr="00A51839" w:rsidRDefault="00AE31C6" w:rsidP="00AE31C6">
      <w:pPr>
        <w:spacing w:after="0" w:line="240" w:lineRule="auto"/>
        <w:ind w:left="360"/>
        <w:rPr>
          <w:sz w:val="20"/>
          <w:szCs w:val="20"/>
        </w:rPr>
      </w:pPr>
      <w:r w:rsidRPr="00A51839">
        <w:rPr>
          <w:sz w:val="20"/>
          <w:szCs w:val="20"/>
        </w:rPr>
        <w:tab/>
      </w:r>
    </w:p>
    <w:p w:rsidR="00AE31C6" w:rsidRPr="00A51839" w:rsidRDefault="00AE31C6" w:rsidP="00AE31C6">
      <w:pPr>
        <w:spacing w:after="0" w:line="240" w:lineRule="auto"/>
        <w:ind w:left="7560" w:firstLine="360"/>
        <w:rPr>
          <w:sz w:val="20"/>
          <w:szCs w:val="20"/>
        </w:rPr>
      </w:pPr>
    </w:p>
    <w:p w:rsidR="00AE31C6" w:rsidRPr="00A51839" w:rsidRDefault="008A7EA7" w:rsidP="002F56CA">
      <w:pPr>
        <w:pStyle w:val="ListParagraph"/>
        <w:numPr>
          <w:ilvl w:val="0"/>
          <w:numId w:val="16"/>
        </w:numPr>
        <w:spacing w:after="10"/>
        <w:rPr>
          <w:rFonts w:ascii="Times New Roman" w:eastAsia="Times New Roman" w:hAnsi="Times New Roman" w:cs="Times New Roman"/>
          <w:sz w:val="20"/>
        </w:rPr>
      </w:pPr>
      <w:r w:rsidRPr="00A51839">
        <w:rPr>
          <w:rFonts w:ascii="Times New Roman" w:eastAsia="Times New Roman" w:hAnsi="Times New Roman" w:cs="Times New Roman"/>
          <w:sz w:val="20"/>
        </w:rPr>
        <w:t>Warranty Period</w:t>
      </w:r>
      <w:r w:rsidR="00646076" w:rsidRPr="00A51839">
        <w:rPr>
          <w:rFonts w:ascii="Times New Roman" w:eastAsia="Times New Roman" w:hAnsi="Times New Roman" w:cs="Times New Roman"/>
          <w:sz w:val="20"/>
        </w:rPr>
        <w:t xml:space="preserve"> : Comprehensive Warranty  for 3 years for projector</w:t>
      </w:r>
      <w:r w:rsidR="006E1468">
        <w:rPr>
          <w:rFonts w:ascii="Times New Roman" w:eastAsia="Times New Roman" w:hAnsi="Times New Roman" w:cs="Times New Roman"/>
          <w:sz w:val="20"/>
        </w:rPr>
        <w:tab/>
        <w:t xml:space="preserve"> :</w:t>
      </w:r>
      <w:r w:rsidR="006E1468">
        <w:rPr>
          <w:rFonts w:ascii="Times New Roman" w:eastAsia="Times New Roman" w:hAnsi="Times New Roman" w:cs="Times New Roman"/>
          <w:sz w:val="20"/>
        </w:rPr>
        <w:tab/>
      </w:r>
    </w:p>
    <w:p w:rsidR="00646076" w:rsidRPr="006E1468" w:rsidRDefault="006E1468" w:rsidP="006E1468">
      <w:pPr>
        <w:spacing w:after="10"/>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646076" w:rsidRPr="006E1468">
        <w:rPr>
          <w:rFonts w:ascii="Times New Roman" w:eastAsia="Times New Roman" w:hAnsi="Times New Roman" w:cs="Times New Roman"/>
          <w:sz w:val="20"/>
        </w:rPr>
        <w:t>and  500 hours or 90 days on lamp should be provided.</w:t>
      </w:r>
    </w:p>
    <w:p w:rsidR="00646076" w:rsidRPr="00A51839" w:rsidRDefault="00646076" w:rsidP="00646076">
      <w:pPr>
        <w:pStyle w:val="ListParagraph"/>
        <w:spacing w:after="10"/>
        <w:ind w:left="696" w:firstLine="0"/>
        <w:rPr>
          <w:rFonts w:ascii="Times New Roman" w:eastAsia="Times New Roman" w:hAnsi="Times New Roman" w:cs="Times New Roman"/>
          <w:sz w:val="20"/>
        </w:rPr>
      </w:pPr>
    </w:p>
    <w:p w:rsidR="00646076" w:rsidRDefault="00646076" w:rsidP="00646076">
      <w:pPr>
        <w:pStyle w:val="ListParagraph"/>
        <w:spacing w:after="10"/>
        <w:ind w:left="696" w:firstLine="0"/>
        <w:rPr>
          <w:rFonts w:ascii="Times New Roman" w:eastAsia="Times New Roman" w:hAnsi="Times New Roman" w:cs="Times New Roman"/>
          <w:sz w:val="20"/>
        </w:rPr>
      </w:pPr>
      <w:r w:rsidRPr="00A51839">
        <w:rPr>
          <w:rFonts w:ascii="Times New Roman" w:eastAsia="Times New Roman" w:hAnsi="Times New Roman" w:cs="Times New Roman"/>
          <w:sz w:val="20"/>
        </w:rPr>
        <w:t xml:space="preserve">  ( State ‘YES’ or ‘NO’</w:t>
      </w:r>
      <w:r w:rsidR="007E5678" w:rsidRPr="00A51839">
        <w:rPr>
          <w:rFonts w:ascii="Times New Roman" w:eastAsia="Times New Roman" w:hAnsi="Times New Roman" w:cs="Times New Roman"/>
          <w:sz w:val="20"/>
        </w:rPr>
        <w:t>)</w:t>
      </w:r>
    </w:p>
    <w:p w:rsidR="00A51839" w:rsidRDefault="00A51839" w:rsidP="00646076">
      <w:pPr>
        <w:pStyle w:val="ListParagraph"/>
        <w:spacing w:after="10"/>
        <w:ind w:left="696" w:firstLine="0"/>
        <w:rPr>
          <w:rFonts w:ascii="Times New Roman" w:eastAsia="Times New Roman" w:hAnsi="Times New Roman" w:cs="Times New Roman"/>
          <w:sz w:val="20"/>
        </w:rPr>
      </w:pPr>
    </w:p>
    <w:p w:rsidR="00A51839" w:rsidRDefault="00A51839" w:rsidP="00646076">
      <w:pPr>
        <w:pStyle w:val="ListParagraph"/>
        <w:spacing w:after="10"/>
        <w:ind w:left="696" w:firstLine="0"/>
        <w:rPr>
          <w:rFonts w:ascii="Times New Roman" w:eastAsia="Times New Roman" w:hAnsi="Times New Roman" w:cs="Times New Roman"/>
          <w:sz w:val="20"/>
        </w:rPr>
      </w:pPr>
    </w:p>
    <w:p w:rsidR="00A51839" w:rsidRDefault="00A51839" w:rsidP="00646076">
      <w:pPr>
        <w:pStyle w:val="ListParagraph"/>
        <w:spacing w:after="10"/>
        <w:ind w:left="696" w:firstLine="0"/>
        <w:rPr>
          <w:rFonts w:ascii="Times New Roman" w:eastAsia="Times New Roman" w:hAnsi="Times New Roman" w:cs="Times New Roman"/>
          <w:sz w:val="20"/>
        </w:rPr>
      </w:pPr>
    </w:p>
    <w:p w:rsidR="00A51839" w:rsidRDefault="00A51839" w:rsidP="00646076">
      <w:pPr>
        <w:pStyle w:val="ListParagraph"/>
        <w:spacing w:after="10"/>
        <w:ind w:left="696" w:firstLine="0"/>
        <w:rPr>
          <w:rFonts w:ascii="Times New Roman" w:eastAsia="Times New Roman" w:hAnsi="Times New Roman" w:cs="Times New Roman"/>
          <w:sz w:val="20"/>
        </w:rPr>
      </w:pPr>
    </w:p>
    <w:p w:rsidR="00A51839" w:rsidRPr="00A51839" w:rsidRDefault="00A51839" w:rsidP="00646076">
      <w:pPr>
        <w:pStyle w:val="ListParagraph"/>
        <w:spacing w:after="10"/>
        <w:ind w:left="696" w:firstLine="0"/>
        <w:rPr>
          <w:rFonts w:ascii="Times New Roman" w:eastAsia="Times New Roman" w:hAnsi="Times New Roman" w:cs="Times New Roman"/>
          <w:sz w:val="20"/>
        </w:rPr>
      </w:pPr>
    </w:p>
    <w:p w:rsidR="007E5678" w:rsidRPr="00A51839" w:rsidRDefault="007E5678" w:rsidP="00A51839">
      <w:pPr>
        <w:spacing w:after="10"/>
        <w:rPr>
          <w:rFonts w:ascii="Times New Roman" w:eastAsia="Times New Roman" w:hAnsi="Times New Roman" w:cs="Times New Roman"/>
          <w:color w:val="000000"/>
          <w:sz w:val="20"/>
          <w:szCs w:val="20"/>
          <w:lang w:val="en-IN" w:eastAsia="en-IN" w:bidi="hi-IN"/>
        </w:rPr>
      </w:pPr>
    </w:p>
    <w:p w:rsidR="007E5678" w:rsidRPr="00A51839" w:rsidRDefault="007E5678" w:rsidP="00AE31C6">
      <w:pPr>
        <w:spacing w:after="10"/>
        <w:ind w:left="146"/>
        <w:rPr>
          <w:rFonts w:ascii="Times New Roman" w:eastAsia="Times New Roman" w:hAnsi="Times New Roman" w:cs="Times New Roman"/>
          <w:color w:val="000000"/>
          <w:sz w:val="20"/>
          <w:szCs w:val="20"/>
          <w:lang w:val="en-IN" w:eastAsia="en-IN" w:bidi="hi-IN"/>
        </w:rPr>
      </w:pPr>
    </w:p>
    <w:p w:rsidR="00AE31C6" w:rsidRPr="00A51839" w:rsidRDefault="00AE31C6" w:rsidP="00AE31C6">
      <w:pPr>
        <w:spacing w:after="10"/>
        <w:ind w:left="146"/>
        <w:rPr>
          <w:rFonts w:ascii="Calibri" w:eastAsia="Calibri" w:hAnsi="Calibri" w:cs="Calibri"/>
          <w:sz w:val="20"/>
          <w:szCs w:val="20"/>
        </w:rPr>
      </w:pPr>
      <w:r w:rsidRPr="00A51839">
        <w:rPr>
          <w:rFonts w:ascii="Times New Roman" w:eastAsia="Times New Roman" w:hAnsi="Times New Roman" w:cs="Times New Roman"/>
          <w:sz w:val="20"/>
          <w:szCs w:val="20"/>
        </w:rPr>
        <w:t>14.  Payment terms :</w:t>
      </w:r>
    </w:p>
    <w:p w:rsidR="00AE31C6" w:rsidRPr="00A51839" w:rsidRDefault="006E1468" w:rsidP="00AE31C6">
      <w:pPr>
        <w:spacing w:after="10"/>
        <w:ind w:hanging="390"/>
        <w:rPr>
          <w:sz w:val="20"/>
          <w:szCs w:val="20"/>
        </w:rPr>
      </w:pPr>
      <w:r>
        <w:rPr>
          <w:rFonts w:ascii="Times New Roman" w:eastAsia="Times New Roman" w:hAnsi="Times New Roman" w:cs="Times New Roman"/>
          <w:sz w:val="20"/>
          <w:szCs w:val="20"/>
        </w:rPr>
        <w:t xml:space="preserve">            </w:t>
      </w:r>
      <w:r w:rsidR="00AE31C6" w:rsidRPr="00A51839">
        <w:rPr>
          <w:rFonts w:ascii="Times New Roman" w:eastAsia="Times New Roman" w:hAnsi="Times New Roman" w:cs="Times New Roman"/>
          <w:sz w:val="20"/>
          <w:szCs w:val="20"/>
        </w:rPr>
        <w:t xml:space="preserve"> (all payments shall be made only through bank against </w:t>
      </w:r>
    </w:p>
    <w:p w:rsidR="00AE31C6" w:rsidRDefault="006E1468" w:rsidP="007E5678">
      <w:pPr>
        <w:spacing w:after="10"/>
        <w:ind w:hanging="3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E31C6" w:rsidRPr="00A51839">
        <w:rPr>
          <w:rFonts w:ascii="Times New Roman" w:eastAsia="Times New Roman" w:hAnsi="Times New Roman" w:cs="Times New Roman"/>
          <w:sz w:val="20"/>
          <w:szCs w:val="20"/>
        </w:rPr>
        <w:t xml:space="preserve"> irrevocable Letter of Credit) </w:t>
      </w:r>
    </w:p>
    <w:p w:rsidR="00A51839" w:rsidRPr="00A51839" w:rsidRDefault="00A51839" w:rsidP="007E5678">
      <w:pPr>
        <w:spacing w:after="10"/>
        <w:ind w:hanging="390"/>
        <w:rPr>
          <w:sz w:val="20"/>
          <w:szCs w:val="20"/>
        </w:rPr>
      </w:pPr>
    </w:p>
    <w:p w:rsidR="00AE31C6" w:rsidRPr="00A51839" w:rsidRDefault="00A51839" w:rsidP="00AE31C6">
      <w:pPr>
        <w:spacing w:after="0" w:line="240" w:lineRule="auto"/>
        <w:ind w:left="360"/>
        <w:rPr>
          <w:sz w:val="20"/>
          <w:szCs w:val="20"/>
        </w:rPr>
      </w:pPr>
      <w:r>
        <w:rPr>
          <w:sz w:val="20"/>
          <w:szCs w:val="20"/>
        </w:rPr>
        <w:t xml:space="preserve">15       </w:t>
      </w:r>
      <w:r w:rsidR="00AE31C6" w:rsidRPr="00A51839">
        <w:rPr>
          <w:sz w:val="20"/>
          <w:szCs w:val="20"/>
        </w:rPr>
        <w:t xml:space="preserve"> a) Whether agreed to deliver the goods without  any advance </w:t>
      </w:r>
      <w:r w:rsidR="00AE31C6" w:rsidRPr="00A51839">
        <w:rPr>
          <w:sz w:val="20"/>
          <w:szCs w:val="20"/>
        </w:rPr>
        <w:tab/>
        <w:t>:</w:t>
      </w:r>
    </w:p>
    <w:p w:rsidR="00AE31C6" w:rsidRPr="00A51839" w:rsidRDefault="006E1468" w:rsidP="00CA77F7">
      <w:pPr>
        <w:spacing w:after="0" w:line="240" w:lineRule="auto"/>
        <w:rPr>
          <w:sz w:val="20"/>
          <w:szCs w:val="20"/>
        </w:rPr>
      </w:pPr>
      <w:r>
        <w:rPr>
          <w:sz w:val="20"/>
          <w:szCs w:val="20"/>
        </w:rPr>
        <w:t xml:space="preserve">                      </w:t>
      </w:r>
      <w:r w:rsidR="00AE31C6" w:rsidRPr="00A51839">
        <w:rPr>
          <w:sz w:val="20"/>
          <w:szCs w:val="20"/>
        </w:rPr>
        <w:t>Payment  (State ‘YES or ‘NO’)</w:t>
      </w:r>
    </w:p>
    <w:p w:rsidR="00AE31C6" w:rsidRPr="00CA77F7" w:rsidRDefault="00AE31C6" w:rsidP="00CA77F7">
      <w:pPr>
        <w:pStyle w:val="Heading3"/>
        <w:spacing w:before="0" w:line="240" w:lineRule="auto"/>
        <w:ind w:left="0" w:right="43" w:hanging="346"/>
        <w:jc w:val="left"/>
        <w:rPr>
          <w:bCs w:val="0"/>
          <w:color w:val="auto"/>
          <w:sz w:val="20"/>
        </w:rPr>
      </w:pPr>
    </w:p>
    <w:p w:rsidR="00AE31C6" w:rsidRPr="00A51839" w:rsidRDefault="00AE31C6" w:rsidP="00AE31C6">
      <w:pPr>
        <w:spacing w:after="0" w:line="240" w:lineRule="auto"/>
        <w:rPr>
          <w:sz w:val="20"/>
          <w:szCs w:val="20"/>
          <w:lang w:val="en-AU"/>
        </w:rPr>
      </w:pPr>
      <w:r w:rsidRPr="00A51839">
        <w:rPr>
          <w:sz w:val="20"/>
          <w:szCs w:val="20"/>
          <w:lang w:val="en-AU"/>
        </w:rPr>
        <w:tab/>
      </w:r>
      <w:r w:rsidR="00CA77F7">
        <w:rPr>
          <w:sz w:val="20"/>
          <w:szCs w:val="20"/>
          <w:lang w:val="en-AU"/>
        </w:rPr>
        <w:t>b</w:t>
      </w:r>
      <w:r w:rsidRPr="00A51839">
        <w:rPr>
          <w:sz w:val="20"/>
          <w:szCs w:val="20"/>
          <w:lang w:val="en-AU"/>
        </w:rPr>
        <w:t>)   Whether agreed to retain adequate Security in the form</w:t>
      </w:r>
      <w:r w:rsidRPr="00A51839">
        <w:rPr>
          <w:sz w:val="20"/>
          <w:szCs w:val="20"/>
          <w:lang w:val="en-AU"/>
        </w:rPr>
        <w:tab/>
      </w:r>
      <w:r w:rsidR="006E1468">
        <w:rPr>
          <w:sz w:val="20"/>
          <w:szCs w:val="20"/>
          <w:lang w:val="en-AU"/>
        </w:rPr>
        <w:tab/>
      </w:r>
      <w:r w:rsidRPr="00A51839">
        <w:rPr>
          <w:sz w:val="20"/>
          <w:szCs w:val="20"/>
          <w:lang w:val="en-AU"/>
        </w:rPr>
        <w:t>:</w:t>
      </w:r>
    </w:p>
    <w:p w:rsidR="00AE31C6" w:rsidRPr="00A51839" w:rsidRDefault="00AE31C6" w:rsidP="00AE31C6">
      <w:pPr>
        <w:spacing w:after="0" w:line="240" w:lineRule="auto"/>
        <w:rPr>
          <w:bCs/>
          <w:sz w:val="20"/>
          <w:szCs w:val="20"/>
          <w:lang w:val="en-IN"/>
        </w:rPr>
      </w:pPr>
      <w:r w:rsidRPr="00A51839">
        <w:rPr>
          <w:b/>
          <w:sz w:val="20"/>
          <w:szCs w:val="20"/>
        </w:rPr>
        <w:tab/>
      </w:r>
      <w:r w:rsidR="006E1468">
        <w:rPr>
          <w:b/>
          <w:sz w:val="20"/>
          <w:szCs w:val="20"/>
        </w:rPr>
        <w:t xml:space="preserve">       </w:t>
      </w:r>
      <w:r w:rsidRPr="00A51839">
        <w:rPr>
          <w:bCs/>
          <w:sz w:val="20"/>
          <w:szCs w:val="20"/>
        </w:rPr>
        <w:t xml:space="preserve">of Bank Guarantee etc. for  strict observance of Warranty </w:t>
      </w:r>
    </w:p>
    <w:p w:rsidR="00AE31C6" w:rsidRPr="00A51839" w:rsidRDefault="006E1468" w:rsidP="00AE31C6">
      <w:pPr>
        <w:spacing w:after="0" w:line="240" w:lineRule="auto"/>
        <w:rPr>
          <w:bCs/>
          <w:sz w:val="20"/>
          <w:szCs w:val="20"/>
        </w:rPr>
      </w:pPr>
      <w:r>
        <w:rPr>
          <w:bCs/>
          <w:sz w:val="20"/>
          <w:szCs w:val="20"/>
        </w:rPr>
        <w:t xml:space="preserve">                       </w:t>
      </w:r>
      <w:r w:rsidR="00AE31C6" w:rsidRPr="00A51839">
        <w:rPr>
          <w:bCs/>
          <w:sz w:val="20"/>
          <w:szCs w:val="20"/>
        </w:rPr>
        <w:t xml:space="preserve">terms during the Warranty period. </w:t>
      </w:r>
    </w:p>
    <w:p w:rsidR="00AE31C6" w:rsidRPr="00A51839" w:rsidRDefault="00AE31C6" w:rsidP="00AE31C6">
      <w:pPr>
        <w:spacing w:after="0" w:line="240" w:lineRule="auto"/>
        <w:ind w:firstLine="360"/>
        <w:rPr>
          <w:bCs/>
          <w:sz w:val="20"/>
          <w:szCs w:val="20"/>
        </w:rPr>
      </w:pPr>
    </w:p>
    <w:p w:rsidR="00AE31C6" w:rsidRPr="00A51839" w:rsidRDefault="00AE31C6" w:rsidP="00AE31C6">
      <w:pPr>
        <w:spacing w:after="0" w:line="240" w:lineRule="auto"/>
        <w:ind w:firstLine="360"/>
        <w:rPr>
          <w:b/>
          <w:bCs/>
          <w:sz w:val="20"/>
          <w:szCs w:val="20"/>
        </w:rPr>
      </w:pPr>
      <w:r w:rsidRPr="00A51839">
        <w:rPr>
          <w:b/>
          <w:bCs/>
          <w:sz w:val="20"/>
          <w:szCs w:val="20"/>
        </w:rPr>
        <w:t>NCSM prefers to release 90% payment after delivery of the</w:t>
      </w:r>
    </w:p>
    <w:p w:rsidR="00AE31C6" w:rsidRPr="00A51839" w:rsidRDefault="00AE31C6" w:rsidP="00AE31C6">
      <w:pPr>
        <w:spacing w:after="0" w:line="240" w:lineRule="auto"/>
        <w:ind w:firstLine="360"/>
        <w:rPr>
          <w:b/>
          <w:bCs/>
          <w:sz w:val="20"/>
          <w:szCs w:val="20"/>
        </w:rPr>
      </w:pPr>
      <w:r w:rsidRPr="00A51839">
        <w:rPr>
          <w:b/>
          <w:bCs/>
          <w:sz w:val="20"/>
          <w:szCs w:val="20"/>
        </w:rPr>
        <w:t xml:space="preserve">Equipment at site and balance 10% payment  after </w:t>
      </w:r>
    </w:p>
    <w:p w:rsidR="00AE31C6" w:rsidRPr="00A51839" w:rsidRDefault="006E1468" w:rsidP="006E1468">
      <w:pPr>
        <w:spacing w:after="0" w:line="240" w:lineRule="auto"/>
        <w:rPr>
          <w:b/>
          <w:bCs/>
          <w:sz w:val="20"/>
          <w:szCs w:val="20"/>
        </w:rPr>
      </w:pPr>
      <w:r>
        <w:rPr>
          <w:b/>
          <w:bCs/>
          <w:sz w:val="20"/>
          <w:szCs w:val="20"/>
        </w:rPr>
        <w:t xml:space="preserve">       </w:t>
      </w:r>
      <w:r w:rsidR="00552F7F" w:rsidRPr="00A51839">
        <w:rPr>
          <w:b/>
          <w:bCs/>
          <w:sz w:val="20"/>
          <w:szCs w:val="20"/>
        </w:rPr>
        <w:t xml:space="preserve"> Installation </w:t>
      </w:r>
      <w:r w:rsidR="00AE31C6" w:rsidRPr="00A51839">
        <w:rPr>
          <w:b/>
          <w:bCs/>
          <w:sz w:val="20"/>
          <w:szCs w:val="20"/>
        </w:rPr>
        <w:t xml:space="preserve"> of the equipment at site.</w:t>
      </w:r>
    </w:p>
    <w:p w:rsidR="00AE31C6" w:rsidRPr="00A51839" w:rsidRDefault="00AE31C6" w:rsidP="00AE31C6">
      <w:pPr>
        <w:spacing w:after="0" w:line="240" w:lineRule="auto"/>
        <w:ind w:firstLine="360"/>
        <w:rPr>
          <w:b/>
          <w:bCs/>
          <w:sz w:val="20"/>
          <w:szCs w:val="20"/>
        </w:rPr>
      </w:pPr>
    </w:p>
    <w:p w:rsidR="00AE31C6" w:rsidRPr="00A51839" w:rsidRDefault="00AE31C6" w:rsidP="00AE31C6">
      <w:pPr>
        <w:spacing w:after="0" w:line="240" w:lineRule="auto"/>
        <w:ind w:firstLine="360"/>
        <w:rPr>
          <w:bCs/>
          <w:sz w:val="20"/>
          <w:szCs w:val="20"/>
        </w:rPr>
      </w:pPr>
    </w:p>
    <w:p w:rsidR="00AE31C6" w:rsidRPr="00A51839" w:rsidRDefault="00AE31C6" w:rsidP="00AE31C6">
      <w:pPr>
        <w:spacing w:after="0" w:line="240" w:lineRule="auto"/>
        <w:ind w:left="360"/>
        <w:rPr>
          <w:sz w:val="20"/>
          <w:szCs w:val="20"/>
        </w:rPr>
      </w:pPr>
      <w:r w:rsidRPr="00A51839">
        <w:rPr>
          <w:sz w:val="20"/>
          <w:szCs w:val="20"/>
        </w:rPr>
        <w:t xml:space="preserve">16.       a)    Minimum time required to deliver  the </w:t>
      </w:r>
      <w:r w:rsidR="008A7EA7" w:rsidRPr="00A51839">
        <w:rPr>
          <w:sz w:val="20"/>
          <w:szCs w:val="20"/>
        </w:rPr>
        <w:t>Full-Dome</w:t>
      </w:r>
      <w:r w:rsidR="006E1468">
        <w:rPr>
          <w:sz w:val="20"/>
          <w:szCs w:val="20"/>
        </w:rPr>
        <w:tab/>
      </w:r>
      <w:r w:rsidR="006E1468">
        <w:rPr>
          <w:sz w:val="20"/>
          <w:szCs w:val="20"/>
        </w:rPr>
        <w:tab/>
      </w:r>
      <w:r w:rsidRPr="00A51839">
        <w:rPr>
          <w:sz w:val="20"/>
          <w:szCs w:val="20"/>
        </w:rPr>
        <w:t>:</w:t>
      </w:r>
    </w:p>
    <w:p w:rsidR="00AE31C6" w:rsidRPr="00A51839" w:rsidRDefault="00AE31C6" w:rsidP="00AE31C6">
      <w:pPr>
        <w:spacing w:after="0" w:line="240" w:lineRule="auto"/>
        <w:ind w:left="360"/>
        <w:rPr>
          <w:sz w:val="20"/>
          <w:szCs w:val="20"/>
        </w:rPr>
      </w:pPr>
      <w:r w:rsidRPr="00A51839">
        <w:rPr>
          <w:sz w:val="20"/>
          <w:szCs w:val="20"/>
        </w:rPr>
        <w:tab/>
      </w:r>
      <w:r w:rsidR="008A7EA7" w:rsidRPr="00A51839">
        <w:rPr>
          <w:sz w:val="20"/>
          <w:szCs w:val="20"/>
        </w:rPr>
        <w:t xml:space="preserve">         Projection system</w:t>
      </w:r>
    </w:p>
    <w:p w:rsidR="00AE31C6" w:rsidRPr="00A51839" w:rsidRDefault="00AE31C6" w:rsidP="00AE31C6">
      <w:pPr>
        <w:spacing w:after="0" w:line="240" w:lineRule="auto"/>
        <w:ind w:left="360"/>
        <w:rPr>
          <w:sz w:val="20"/>
          <w:szCs w:val="20"/>
        </w:rPr>
      </w:pPr>
    </w:p>
    <w:p w:rsidR="00AE31C6" w:rsidRPr="00A51839" w:rsidRDefault="006E1468" w:rsidP="00AE31C6">
      <w:pPr>
        <w:spacing w:after="0" w:line="240" w:lineRule="auto"/>
        <w:ind w:left="360"/>
        <w:rPr>
          <w:sz w:val="20"/>
          <w:szCs w:val="20"/>
        </w:rPr>
      </w:pPr>
      <w:r>
        <w:rPr>
          <w:sz w:val="20"/>
          <w:szCs w:val="20"/>
        </w:rPr>
        <w:tab/>
        <w:t xml:space="preserve">    b)  </w:t>
      </w:r>
      <w:r w:rsidR="00AE31C6" w:rsidRPr="00A51839">
        <w:rPr>
          <w:sz w:val="20"/>
          <w:szCs w:val="20"/>
        </w:rPr>
        <w:t>Minimum time required to install the delivered equipment</w:t>
      </w:r>
      <w:r w:rsidR="00AE31C6" w:rsidRPr="00A51839">
        <w:rPr>
          <w:sz w:val="20"/>
          <w:szCs w:val="20"/>
        </w:rPr>
        <w:tab/>
        <w:t>:</w:t>
      </w:r>
    </w:p>
    <w:p w:rsidR="00AE31C6" w:rsidRPr="00A51839" w:rsidRDefault="00AE31C6" w:rsidP="00AE31C6">
      <w:pPr>
        <w:spacing w:after="0" w:line="240" w:lineRule="auto"/>
        <w:rPr>
          <w:sz w:val="20"/>
          <w:szCs w:val="20"/>
        </w:rPr>
      </w:pPr>
      <w:r w:rsidRPr="00A51839">
        <w:rPr>
          <w:sz w:val="20"/>
          <w:szCs w:val="20"/>
        </w:rPr>
        <w:tab/>
      </w:r>
      <w:r w:rsidR="006E1468">
        <w:rPr>
          <w:sz w:val="20"/>
          <w:szCs w:val="20"/>
        </w:rPr>
        <w:t xml:space="preserve">       </w:t>
      </w:r>
      <w:r w:rsidRPr="00A51839">
        <w:rPr>
          <w:sz w:val="20"/>
          <w:szCs w:val="20"/>
        </w:rPr>
        <w:t xml:space="preserve">  at site after delivery.</w:t>
      </w:r>
    </w:p>
    <w:p w:rsidR="00AE31C6" w:rsidRPr="00A51839" w:rsidRDefault="00AE31C6" w:rsidP="00AE31C6">
      <w:pPr>
        <w:spacing w:after="0" w:line="240" w:lineRule="auto"/>
        <w:rPr>
          <w:sz w:val="20"/>
          <w:szCs w:val="20"/>
        </w:rPr>
      </w:pPr>
    </w:p>
    <w:p w:rsidR="00AE31C6" w:rsidRPr="00A51839" w:rsidRDefault="00AE31C6" w:rsidP="00AE31C6">
      <w:pPr>
        <w:spacing w:after="10"/>
        <w:rPr>
          <w:sz w:val="20"/>
          <w:szCs w:val="20"/>
        </w:rPr>
      </w:pPr>
      <w:r w:rsidRPr="00A51839">
        <w:rPr>
          <w:sz w:val="20"/>
          <w:szCs w:val="20"/>
        </w:rPr>
        <w:t>17</w:t>
      </w:r>
      <w:r w:rsidRPr="00A51839">
        <w:rPr>
          <w:rFonts w:ascii="Times New Roman" w:eastAsia="Times New Roman" w:hAnsi="Times New Roman" w:cs="Times New Roman"/>
          <w:sz w:val="20"/>
          <w:szCs w:val="20"/>
        </w:rPr>
        <w:t xml:space="preserve">   Validity of the offer for acceptance</w:t>
      </w:r>
      <w:r w:rsidR="006E1468">
        <w:rPr>
          <w:rFonts w:ascii="Times New Roman" w:eastAsia="Times New Roman" w:hAnsi="Times New Roman" w:cs="Times New Roman"/>
          <w:sz w:val="20"/>
          <w:szCs w:val="20"/>
        </w:rPr>
        <w:tab/>
      </w:r>
      <w:r w:rsidR="006E1468">
        <w:rPr>
          <w:rFonts w:ascii="Times New Roman" w:eastAsia="Times New Roman" w:hAnsi="Times New Roman" w:cs="Times New Roman"/>
          <w:sz w:val="20"/>
          <w:szCs w:val="20"/>
        </w:rPr>
        <w:tab/>
      </w:r>
      <w:r w:rsidR="006E1468">
        <w:rPr>
          <w:rFonts w:ascii="Times New Roman" w:eastAsia="Times New Roman" w:hAnsi="Times New Roman" w:cs="Times New Roman"/>
          <w:sz w:val="20"/>
          <w:szCs w:val="20"/>
        </w:rPr>
        <w:tab/>
      </w:r>
      <w:r w:rsidR="006E1468">
        <w:rPr>
          <w:rFonts w:ascii="Times New Roman" w:eastAsia="Times New Roman" w:hAnsi="Times New Roman" w:cs="Times New Roman"/>
          <w:sz w:val="20"/>
          <w:szCs w:val="20"/>
        </w:rPr>
        <w:tab/>
      </w:r>
      <w:r w:rsidR="006E1468">
        <w:rPr>
          <w:rFonts w:ascii="Times New Roman" w:eastAsia="Times New Roman" w:hAnsi="Times New Roman" w:cs="Times New Roman"/>
          <w:sz w:val="20"/>
          <w:szCs w:val="20"/>
        </w:rPr>
        <w:tab/>
      </w:r>
      <w:r w:rsidRPr="00A51839">
        <w:rPr>
          <w:rFonts w:ascii="Times New Roman" w:eastAsia="Times New Roman" w:hAnsi="Times New Roman" w:cs="Times New Roman"/>
          <w:sz w:val="20"/>
          <w:szCs w:val="20"/>
        </w:rPr>
        <w:t xml:space="preserve">: </w:t>
      </w:r>
    </w:p>
    <w:p w:rsidR="00AE31C6" w:rsidRPr="00A51839" w:rsidRDefault="006E1468" w:rsidP="00AE31C6">
      <w:pPr>
        <w:spacing w:after="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E31C6" w:rsidRPr="00A51839">
        <w:rPr>
          <w:rFonts w:ascii="Times New Roman" w:eastAsia="Times New Roman" w:hAnsi="Times New Roman" w:cs="Times New Roman"/>
          <w:sz w:val="20"/>
          <w:szCs w:val="20"/>
        </w:rPr>
        <w:t xml:space="preserve"> (minimum 180 days from the due date of opening </w:t>
      </w:r>
    </w:p>
    <w:p w:rsidR="00AE31C6" w:rsidRPr="00A51839" w:rsidRDefault="00AE31C6" w:rsidP="00AE31C6">
      <w:pPr>
        <w:spacing w:after="10"/>
        <w:rPr>
          <w:rFonts w:ascii="Calibri" w:eastAsia="Calibri" w:hAnsi="Calibri" w:cs="Calibri"/>
          <w:sz w:val="20"/>
          <w:szCs w:val="20"/>
        </w:rPr>
      </w:pPr>
      <w:r w:rsidRPr="00A51839">
        <w:rPr>
          <w:rFonts w:ascii="Times New Roman" w:eastAsia="Times New Roman" w:hAnsi="Times New Roman" w:cs="Times New Roman"/>
          <w:sz w:val="20"/>
          <w:szCs w:val="20"/>
        </w:rPr>
        <w:t xml:space="preserve"> </w:t>
      </w:r>
      <w:r w:rsidR="006E1468">
        <w:rPr>
          <w:rFonts w:ascii="Times New Roman" w:eastAsia="Times New Roman" w:hAnsi="Times New Roman" w:cs="Times New Roman"/>
          <w:sz w:val="20"/>
          <w:szCs w:val="20"/>
        </w:rPr>
        <w:t xml:space="preserve">       </w:t>
      </w:r>
      <w:r w:rsidRPr="00A51839">
        <w:rPr>
          <w:rFonts w:ascii="Times New Roman" w:eastAsia="Times New Roman" w:hAnsi="Times New Roman" w:cs="Times New Roman"/>
          <w:sz w:val="20"/>
          <w:szCs w:val="20"/>
        </w:rPr>
        <w:t xml:space="preserve">of the may be offered for acceptance). </w:t>
      </w:r>
    </w:p>
    <w:p w:rsidR="00AE31C6" w:rsidRPr="00A51839" w:rsidRDefault="00AE31C6" w:rsidP="00AE31C6">
      <w:pPr>
        <w:spacing w:after="0" w:line="240" w:lineRule="auto"/>
        <w:rPr>
          <w:sz w:val="20"/>
          <w:szCs w:val="20"/>
        </w:rPr>
      </w:pPr>
    </w:p>
    <w:p w:rsidR="00AE31C6" w:rsidRPr="00A51839" w:rsidRDefault="00AE31C6" w:rsidP="00AE31C6">
      <w:pPr>
        <w:spacing w:after="0" w:line="240" w:lineRule="auto"/>
        <w:rPr>
          <w:sz w:val="20"/>
          <w:szCs w:val="20"/>
        </w:rPr>
      </w:pPr>
    </w:p>
    <w:p w:rsidR="00AE31C6" w:rsidRPr="00A51839" w:rsidRDefault="00AE31C6" w:rsidP="00AE31C6">
      <w:pPr>
        <w:spacing w:after="0" w:line="240" w:lineRule="auto"/>
        <w:rPr>
          <w:sz w:val="20"/>
          <w:szCs w:val="20"/>
        </w:rPr>
      </w:pPr>
    </w:p>
    <w:p w:rsidR="00AE31C6" w:rsidRPr="00A51839" w:rsidRDefault="00AE31C6" w:rsidP="00AE31C6">
      <w:pPr>
        <w:spacing w:after="0" w:line="240" w:lineRule="auto"/>
        <w:rPr>
          <w:sz w:val="20"/>
          <w:szCs w:val="20"/>
        </w:rPr>
      </w:pPr>
      <w:r w:rsidRPr="00A51839">
        <w:rPr>
          <w:sz w:val="20"/>
          <w:szCs w:val="20"/>
        </w:rPr>
        <w:t xml:space="preserve">I/We hereby declare that the above statements are true.  I/We also declare that the decision of National Council of Science </w:t>
      </w:r>
    </w:p>
    <w:p w:rsidR="00AE31C6" w:rsidRPr="00A51839" w:rsidRDefault="00AE31C6" w:rsidP="00AE31C6">
      <w:pPr>
        <w:spacing w:after="0" w:line="240" w:lineRule="auto"/>
        <w:rPr>
          <w:sz w:val="20"/>
          <w:szCs w:val="20"/>
        </w:rPr>
      </w:pPr>
      <w:r w:rsidRPr="00A51839">
        <w:rPr>
          <w:sz w:val="20"/>
          <w:szCs w:val="20"/>
        </w:rPr>
        <w:t>Museums regarding selection of eligible firm</w:t>
      </w:r>
      <w:r w:rsidR="00C6658D">
        <w:rPr>
          <w:sz w:val="20"/>
          <w:szCs w:val="20"/>
        </w:rPr>
        <w:t>/models of Full-Dome Projection System</w:t>
      </w:r>
      <w:r w:rsidRPr="00A51839">
        <w:rPr>
          <w:sz w:val="20"/>
          <w:szCs w:val="20"/>
        </w:rPr>
        <w:t xml:space="preserve"> for opening of Financial Bid shall be final </w:t>
      </w:r>
    </w:p>
    <w:p w:rsidR="00AE31C6" w:rsidRPr="00A51839" w:rsidRDefault="00AE31C6" w:rsidP="00AE31C6">
      <w:pPr>
        <w:spacing w:after="0" w:line="240" w:lineRule="auto"/>
        <w:rPr>
          <w:sz w:val="20"/>
          <w:szCs w:val="20"/>
        </w:rPr>
      </w:pPr>
      <w:r w:rsidRPr="00A51839">
        <w:rPr>
          <w:sz w:val="20"/>
          <w:szCs w:val="20"/>
        </w:rPr>
        <w:t xml:space="preserve">and binding on me/us.                                        </w:t>
      </w:r>
    </w:p>
    <w:p w:rsidR="00AE31C6" w:rsidRPr="00A51839" w:rsidRDefault="00AE31C6" w:rsidP="00AE31C6">
      <w:pPr>
        <w:spacing w:after="0" w:line="240" w:lineRule="auto"/>
        <w:rPr>
          <w:sz w:val="20"/>
          <w:szCs w:val="20"/>
        </w:rPr>
      </w:pPr>
    </w:p>
    <w:p w:rsidR="00AE31C6" w:rsidRPr="00A51839" w:rsidRDefault="00AE31C6" w:rsidP="00AE31C6">
      <w:pPr>
        <w:spacing w:after="0" w:line="240" w:lineRule="auto"/>
        <w:rPr>
          <w:sz w:val="20"/>
          <w:szCs w:val="20"/>
        </w:rPr>
      </w:pPr>
    </w:p>
    <w:p w:rsidR="00AE31C6" w:rsidRPr="00A51839" w:rsidRDefault="00AE31C6" w:rsidP="00AE31C6">
      <w:pPr>
        <w:spacing w:after="0" w:line="240" w:lineRule="auto"/>
        <w:rPr>
          <w:sz w:val="20"/>
          <w:szCs w:val="20"/>
        </w:rPr>
      </w:pPr>
    </w:p>
    <w:p w:rsidR="00AE31C6" w:rsidRPr="00A51839" w:rsidRDefault="00AE31C6" w:rsidP="00AE31C6">
      <w:pPr>
        <w:spacing w:after="0" w:line="240" w:lineRule="auto"/>
      </w:pPr>
    </w:p>
    <w:p w:rsidR="00AE31C6" w:rsidRPr="00A51839" w:rsidRDefault="00AE31C6" w:rsidP="00AE31C6">
      <w:pPr>
        <w:spacing w:after="0" w:line="240" w:lineRule="auto"/>
      </w:pPr>
    </w:p>
    <w:p w:rsidR="00AE31C6" w:rsidRPr="00A51839" w:rsidRDefault="00AE31C6" w:rsidP="00AE31C6">
      <w:pPr>
        <w:spacing w:after="0" w:line="240" w:lineRule="auto"/>
        <w:rPr>
          <w:b/>
        </w:rPr>
      </w:pPr>
      <w:r w:rsidRPr="00A51839">
        <w:rPr>
          <w:b/>
        </w:rPr>
        <w:t>Dated                   Official Seal     Signature of the Tenderer/Constituted Attorney</w:t>
      </w:r>
    </w:p>
    <w:p w:rsidR="00AE31C6" w:rsidRPr="00A51839" w:rsidRDefault="00AE31C6" w:rsidP="00AE31C6">
      <w:pPr>
        <w:spacing w:after="0" w:line="240" w:lineRule="auto"/>
        <w:rPr>
          <w:b/>
        </w:rPr>
      </w:pPr>
    </w:p>
    <w:p w:rsidR="00AE31C6" w:rsidRPr="00A51839" w:rsidRDefault="00AE31C6" w:rsidP="00AE31C6">
      <w:pPr>
        <w:spacing w:after="0" w:line="240" w:lineRule="auto"/>
        <w:rPr>
          <w:b/>
        </w:rPr>
      </w:pPr>
    </w:p>
    <w:p w:rsidR="00AE31C6" w:rsidRPr="00A51839" w:rsidRDefault="00AE31C6" w:rsidP="00AE31C6">
      <w:pPr>
        <w:spacing w:after="0" w:line="240" w:lineRule="auto"/>
        <w:rPr>
          <w:b/>
        </w:rPr>
      </w:pPr>
    </w:p>
    <w:p w:rsidR="00AE31C6" w:rsidRPr="00A51839" w:rsidRDefault="00AE31C6" w:rsidP="00AE31C6">
      <w:pPr>
        <w:spacing w:after="0" w:line="240" w:lineRule="auto"/>
        <w:rPr>
          <w:b/>
        </w:rPr>
      </w:pPr>
    </w:p>
    <w:p w:rsidR="00AE31C6" w:rsidRPr="00A51839" w:rsidRDefault="00AE31C6" w:rsidP="00AE31C6">
      <w:pPr>
        <w:spacing w:after="0" w:line="240" w:lineRule="auto"/>
      </w:pPr>
    </w:p>
    <w:p w:rsidR="00B91D6F" w:rsidRPr="00A51839" w:rsidRDefault="00B91D6F" w:rsidP="00B91D6F">
      <w:pPr>
        <w:rPr>
          <w:lang w:val="en-IN" w:eastAsia="en-IN" w:bidi="hi-IN"/>
        </w:rPr>
      </w:pPr>
    </w:p>
    <w:p w:rsidR="00B91D6F" w:rsidRPr="00A51839" w:rsidRDefault="00B91D6F" w:rsidP="00B91D6F">
      <w:pPr>
        <w:rPr>
          <w:lang w:val="en-IN" w:eastAsia="en-IN" w:bidi="hi-IN"/>
        </w:rPr>
      </w:pPr>
    </w:p>
    <w:p w:rsidR="00B91D6F" w:rsidRDefault="00B91D6F" w:rsidP="00B91D6F">
      <w:pPr>
        <w:rPr>
          <w:lang w:val="en-IN" w:eastAsia="en-IN" w:bidi="hi-IN"/>
        </w:rPr>
      </w:pPr>
    </w:p>
    <w:p w:rsidR="00A51839" w:rsidRDefault="00A51839" w:rsidP="00B91D6F">
      <w:pPr>
        <w:rPr>
          <w:lang w:val="en-IN" w:eastAsia="en-IN" w:bidi="hi-IN"/>
        </w:rPr>
      </w:pPr>
    </w:p>
    <w:p w:rsidR="00A51839" w:rsidRDefault="00A51839" w:rsidP="00B91D6F">
      <w:pPr>
        <w:rPr>
          <w:lang w:val="en-IN" w:eastAsia="en-IN" w:bidi="hi-IN"/>
        </w:rPr>
      </w:pPr>
    </w:p>
    <w:p w:rsidR="00A51839" w:rsidRDefault="00A51839" w:rsidP="00B91D6F">
      <w:pPr>
        <w:rPr>
          <w:lang w:val="en-IN" w:eastAsia="en-IN" w:bidi="hi-IN"/>
        </w:rPr>
      </w:pPr>
    </w:p>
    <w:p w:rsidR="00A51839" w:rsidRDefault="00A51839" w:rsidP="00B91D6F">
      <w:pPr>
        <w:rPr>
          <w:lang w:val="en-IN" w:eastAsia="en-IN" w:bidi="hi-IN"/>
        </w:rPr>
      </w:pPr>
    </w:p>
    <w:p w:rsidR="00A51839" w:rsidRDefault="00A51839" w:rsidP="00B91D6F">
      <w:pPr>
        <w:rPr>
          <w:lang w:val="en-IN" w:eastAsia="en-IN" w:bidi="hi-IN"/>
        </w:rPr>
      </w:pPr>
    </w:p>
    <w:p w:rsidR="00A51839" w:rsidRPr="00A51839" w:rsidRDefault="00A51839" w:rsidP="00B91D6F">
      <w:pPr>
        <w:rPr>
          <w:lang w:val="en-IN" w:eastAsia="en-IN" w:bidi="hi-IN"/>
        </w:rPr>
      </w:pPr>
    </w:p>
    <w:p w:rsidR="00B91D6F" w:rsidRDefault="00B91D6F" w:rsidP="00B91D6F">
      <w:pPr>
        <w:rPr>
          <w:lang w:val="en-IN" w:eastAsia="en-IN" w:bidi="hi-IN"/>
        </w:rPr>
      </w:pPr>
    </w:p>
    <w:p w:rsidR="008634F1" w:rsidRDefault="008634F1" w:rsidP="00B91D6F">
      <w:pPr>
        <w:rPr>
          <w:lang w:val="en-IN" w:eastAsia="en-IN" w:bidi="hi-IN"/>
        </w:rPr>
      </w:pPr>
    </w:p>
    <w:p w:rsidR="00EF39F5" w:rsidRDefault="008C4FB9" w:rsidP="00EF39F5">
      <w:pPr>
        <w:spacing w:after="0" w:line="256" w:lineRule="auto"/>
        <w:ind w:left="7716" w:firstLine="204"/>
        <w:rPr>
          <w:b/>
        </w:rPr>
      </w:pPr>
      <w:r>
        <w:rPr>
          <w:b/>
        </w:rPr>
        <w:t>ANNEXURE-E</w:t>
      </w:r>
    </w:p>
    <w:p w:rsidR="00EF39F5" w:rsidRDefault="00EF39F5" w:rsidP="00EF39F5">
      <w:pPr>
        <w:pStyle w:val="BodyTextIndent"/>
        <w:spacing w:after="0" w:line="240" w:lineRule="auto"/>
        <w:ind w:right="43"/>
        <w:rPr>
          <w:b/>
          <w:sz w:val="24"/>
          <w:u w:val="single"/>
        </w:rPr>
      </w:pPr>
    </w:p>
    <w:p w:rsidR="00EF39F5" w:rsidRDefault="00EF39F5" w:rsidP="00EF39F5">
      <w:pPr>
        <w:pStyle w:val="BodyTextIndent"/>
        <w:spacing w:after="0" w:line="240" w:lineRule="auto"/>
        <w:ind w:right="43"/>
        <w:rPr>
          <w:b/>
          <w:sz w:val="24"/>
          <w:u w:val="single"/>
        </w:rPr>
      </w:pPr>
    </w:p>
    <w:p w:rsidR="00EF39F5" w:rsidRDefault="00EF39F5" w:rsidP="00EF39F5">
      <w:pPr>
        <w:pStyle w:val="BodyTextIndent"/>
        <w:spacing w:after="0" w:line="240" w:lineRule="auto"/>
        <w:ind w:right="43"/>
        <w:rPr>
          <w:b/>
          <w:sz w:val="24"/>
          <w:u w:val="single"/>
        </w:rPr>
      </w:pPr>
    </w:p>
    <w:p w:rsidR="00EF39F5" w:rsidRDefault="00EF39F5" w:rsidP="00EF39F5">
      <w:pPr>
        <w:pStyle w:val="BodyTextIndent"/>
        <w:spacing w:after="0" w:line="240" w:lineRule="auto"/>
        <w:ind w:right="43"/>
        <w:rPr>
          <w:b/>
          <w:sz w:val="24"/>
          <w:u w:val="single"/>
        </w:rPr>
      </w:pPr>
    </w:p>
    <w:p w:rsidR="00EF39F5" w:rsidRDefault="00EF39F5" w:rsidP="00EF39F5">
      <w:pPr>
        <w:pStyle w:val="BodyTextIndent"/>
        <w:spacing w:after="0" w:line="240" w:lineRule="auto"/>
        <w:ind w:right="43" w:firstLine="360"/>
        <w:rPr>
          <w:b/>
          <w:u w:val="single"/>
        </w:rPr>
      </w:pPr>
      <w:r>
        <w:rPr>
          <w:b/>
          <w:sz w:val="24"/>
          <w:u w:val="single"/>
        </w:rPr>
        <w:t>PROFORMA  FOR ISSUING “UNDERTAKING BY ORIGIN</w:t>
      </w:r>
      <w:r w:rsidR="00385E5A">
        <w:rPr>
          <w:b/>
          <w:sz w:val="24"/>
          <w:u w:val="single"/>
        </w:rPr>
        <w:t>AL EQUIPMENT MANUFACTURER</w:t>
      </w:r>
      <w:r>
        <w:rPr>
          <w:b/>
          <w:u w:val="single"/>
        </w:rPr>
        <w:t>” .</w:t>
      </w:r>
    </w:p>
    <w:p w:rsidR="00EF39F5" w:rsidRDefault="00EF39F5" w:rsidP="00EF39F5">
      <w:pPr>
        <w:pStyle w:val="BodyTextIndent"/>
        <w:spacing w:after="0" w:line="240" w:lineRule="auto"/>
        <w:ind w:right="43" w:firstLine="360"/>
        <w:rPr>
          <w:u w:val="single"/>
        </w:rPr>
      </w:pPr>
      <w:r>
        <w:rPr>
          <w:b/>
          <w:sz w:val="24"/>
          <w:u w:val="single"/>
        </w:rPr>
        <w:t>(</w:t>
      </w:r>
      <w:r>
        <w:rPr>
          <w:b/>
          <w:u w:val="single"/>
        </w:rPr>
        <w:t xml:space="preserve"> To be submitted in OEM’s Letter head.)</w:t>
      </w:r>
    </w:p>
    <w:p w:rsidR="00EF39F5" w:rsidRDefault="00EF39F5" w:rsidP="00EF39F5">
      <w:pPr>
        <w:pStyle w:val="BodyTextIndent"/>
        <w:spacing w:after="0" w:line="240" w:lineRule="auto"/>
        <w:ind w:right="43"/>
        <w:rPr>
          <w:b/>
        </w:rPr>
      </w:pPr>
    </w:p>
    <w:p w:rsidR="00EF39F5" w:rsidRDefault="00EF39F5" w:rsidP="00EF39F5">
      <w:pPr>
        <w:pStyle w:val="BodyTextIndent"/>
        <w:spacing w:after="0" w:line="240" w:lineRule="auto"/>
        <w:ind w:left="5040" w:right="43" w:firstLine="720"/>
        <w:jc w:val="center"/>
        <w:rPr>
          <w:b/>
        </w:rPr>
      </w:pPr>
    </w:p>
    <w:p w:rsidR="00EF39F5" w:rsidRDefault="00EF39F5" w:rsidP="00EF39F5">
      <w:pPr>
        <w:pStyle w:val="BodyTextIndent"/>
        <w:spacing w:after="0" w:line="240" w:lineRule="auto"/>
        <w:ind w:left="5040" w:right="43" w:firstLine="720"/>
        <w:jc w:val="center"/>
        <w:rPr>
          <w:b/>
        </w:rPr>
      </w:pPr>
      <w:r>
        <w:rPr>
          <w:b/>
        </w:rPr>
        <w:tab/>
      </w:r>
    </w:p>
    <w:p w:rsidR="00EF39F5" w:rsidRDefault="00EF39F5" w:rsidP="00EF39F5">
      <w:pPr>
        <w:pStyle w:val="BodyTextIndent"/>
        <w:spacing w:after="0" w:line="240" w:lineRule="auto"/>
        <w:ind w:left="5040" w:right="43" w:firstLine="720"/>
        <w:jc w:val="center"/>
        <w:rPr>
          <w:bCs/>
        </w:rPr>
      </w:pPr>
      <w:r>
        <w:rPr>
          <w:bCs/>
        </w:rPr>
        <w:t>Dated:</w:t>
      </w:r>
    </w:p>
    <w:p w:rsidR="00EF39F5" w:rsidRDefault="00EF39F5" w:rsidP="00EF39F5">
      <w:pPr>
        <w:pStyle w:val="BodyTextIndent"/>
        <w:spacing w:after="0" w:line="240" w:lineRule="auto"/>
        <w:ind w:right="43"/>
        <w:rPr>
          <w:b/>
        </w:rPr>
      </w:pPr>
    </w:p>
    <w:p w:rsidR="00EF39F5" w:rsidRDefault="00EF39F5" w:rsidP="00EF39F5">
      <w:pPr>
        <w:pStyle w:val="BodyTextIndent"/>
        <w:spacing w:after="0" w:line="240" w:lineRule="auto"/>
        <w:ind w:left="-270" w:right="43" w:firstLine="990"/>
        <w:rPr>
          <w:b/>
          <w:sz w:val="28"/>
        </w:rPr>
      </w:pPr>
    </w:p>
    <w:p w:rsidR="00EF39F5" w:rsidRDefault="00EF39F5" w:rsidP="00EF39F5">
      <w:pPr>
        <w:pStyle w:val="BodyTextIndent"/>
        <w:spacing w:after="0" w:line="240" w:lineRule="auto"/>
        <w:ind w:right="43"/>
        <w:rPr>
          <w:b/>
          <w:sz w:val="28"/>
        </w:rPr>
      </w:pPr>
      <w:r>
        <w:rPr>
          <w:b/>
          <w:sz w:val="28"/>
        </w:rPr>
        <w:t>To</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rsidR="00EF39F5" w:rsidRDefault="00EF39F5" w:rsidP="00EF39F5">
      <w:pPr>
        <w:pStyle w:val="BodyTextIndent"/>
        <w:spacing w:after="0" w:line="240" w:lineRule="auto"/>
        <w:ind w:right="43"/>
        <w:rPr>
          <w:b/>
          <w:sz w:val="28"/>
        </w:rPr>
      </w:pPr>
      <w:r>
        <w:rPr>
          <w:b/>
          <w:sz w:val="28"/>
        </w:rPr>
        <w:t>The National Council of Science Museums,</w:t>
      </w:r>
    </w:p>
    <w:p w:rsidR="00EF39F5" w:rsidRDefault="00EF39F5" w:rsidP="00EF39F5">
      <w:pPr>
        <w:pStyle w:val="BodyTextIndent"/>
        <w:spacing w:after="0" w:line="240" w:lineRule="auto"/>
        <w:ind w:right="43"/>
        <w:rPr>
          <w:b/>
          <w:sz w:val="28"/>
        </w:rPr>
      </w:pPr>
      <w:r>
        <w:rPr>
          <w:b/>
          <w:sz w:val="28"/>
        </w:rPr>
        <w:t>Block-GN, Sector-V, Bidhannagar,</w:t>
      </w:r>
    </w:p>
    <w:p w:rsidR="00EF39F5" w:rsidRDefault="00EF39F5" w:rsidP="00EF39F5">
      <w:pPr>
        <w:pStyle w:val="BodyTextIndent"/>
        <w:spacing w:after="0" w:line="240" w:lineRule="auto"/>
        <w:ind w:right="43"/>
        <w:rPr>
          <w:b/>
          <w:sz w:val="28"/>
          <w:u w:val="single"/>
        </w:rPr>
      </w:pPr>
      <w:r>
        <w:rPr>
          <w:b/>
          <w:sz w:val="28"/>
          <w:u w:val="single"/>
        </w:rPr>
        <w:t>Kolkata : 700  091.</w:t>
      </w:r>
    </w:p>
    <w:p w:rsidR="00EF39F5" w:rsidRDefault="00EF39F5" w:rsidP="00EF39F5">
      <w:pPr>
        <w:pStyle w:val="BodyTextIndent"/>
        <w:spacing w:after="0" w:line="240" w:lineRule="auto"/>
        <w:ind w:right="43"/>
        <w:rPr>
          <w:b/>
          <w:sz w:val="28"/>
        </w:rPr>
      </w:pPr>
    </w:p>
    <w:p w:rsidR="00EF39F5" w:rsidRDefault="00EF39F5" w:rsidP="00EF39F5">
      <w:pPr>
        <w:pStyle w:val="BodyTextIndent"/>
        <w:spacing w:after="0" w:line="240" w:lineRule="auto"/>
        <w:ind w:left="-270" w:right="43" w:firstLine="990"/>
        <w:rPr>
          <w:b/>
        </w:rPr>
      </w:pPr>
    </w:p>
    <w:p w:rsidR="00EF39F5" w:rsidRDefault="00EF39F5" w:rsidP="00EF39F5">
      <w:pPr>
        <w:pStyle w:val="BodyTextIndent"/>
        <w:spacing w:after="0" w:line="240" w:lineRule="auto"/>
        <w:ind w:left="-270" w:right="43" w:firstLine="990"/>
        <w:rPr>
          <w:b/>
        </w:rPr>
      </w:pPr>
    </w:p>
    <w:p w:rsidR="00EF39F5" w:rsidRDefault="00EF39F5" w:rsidP="00EF39F5">
      <w:pPr>
        <w:pStyle w:val="BodyTextIndent"/>
        <w:spacing w:after="0" w:line="240" w:lineRule="auto"/>
        <w:ind w:left="-270" w:right="43" w:firstLine="990"/>
        <w:rPr>
          <w:b/>
        </w:rPr>
      </w:pPr>
    </w:p>
    <w:p w:rsidR="00EF39F5" w:rsidRDefault="00EF39F5" w:rsidP="00EF39F5">
      <w:pPr>
        <w:pStyle w:val="BodyTextIndent"/>
        <w:spacing w:after="0" w:line="240" w:lineRule="auto"/>
        <w:ind w:right="43"/>
      </w:pPr>
      <w:r>
        <w:t>Dear Sir,</w:t>
      </w:r>
    </w:p>
    <w:p w:rsidR="00EF39F5" w:rsidRDefault="00EF39F5" w:rsidP="00EF39F5">
      <w:pPr>
        <w:pStyle w:val="BodyTextIndent"/>
        <w:spacing w:after="0" w:line="240" w:lineRule="auto"/>
        <w:ind w:right="43"/>
      </w:pPr>
    </w:p>
    <w:p w:rsidR="00EF39F5" w:rsidRDefault="00EF39F5" w:rsidP="00EF39F5">
      <w:pPr>
        <w:pStyle w:val="BodyTextIndent"/>
        <w:spacing w:after="0" w:line="240" w:lineRule="auto"/>
        <w:ind w:right="43"/>
        <w:rPr>
          <w:sz w:val="24"/>
        </w:rPr>
      </w:pPr>
      <w:r>
        <w:rPr>
          <w:sz w:val="24"/>
        </w:rPr>
        <w:t>We, _______________________________________________________</w:t>
      </w:r>
    </w:p>
    <w:p w:rsidR="00EF39F5" w:rsidRDefault="00EF39F5" w:rsidP="00EF39F5">
      <w:pPr>
        <w:pStyle w:val="BodyTextIndent"/>
        <w:spacing w:after="0" w:line="240" w:lineRule="auto"/>
        <w:ind w:right="43"/>
        <w:rPr>
          <w:sz w:val="24"/>
        </w:rPr>
      </w:pPr>
      <w:r>
        <w:rPr>
          <w:sz w:val="24"/>
        </w:rPr>
        <w:t xml:space="preserve">hereby state that the product offered vide this tender by our authorized agent: </w:t>
      </w:r>
    </w:p>
    <w:p w:rsidR="00EF39F5" w:rsidRDefault="00EF39F5" w:rsidP="00EF39F5">
      <w:pPr>
        <w:pStyle w:val="BodyTextIndent"/>
        <w:spacing w:after="0" w:line="240" w:lineRule="auto"/>
        <w:ind w:right="43"/>
        <w:rPr>
          <w:sz w:val="24"/>
        </w:rPr>
      </w:pPr>
      <w:r>
        <w:rPr>
          <w:sz w:val="24"/>
        </w:rPr>
        <w:t xml:space="preserve">M/s. _________________________________________________  and to be supplied if found </w:t>
      </w:r>
    </w:p>
    <w:p w:rsidR="00EF39F5" w:rsidRDefault="00EF39F5" w:rsidP="00EF39F5">
      <w:pPr>
        <w:pStyle w:val="BodyTextIndent"/>
        <w:spacing w:after="0" w:line="240" w:lineRule="auto"/>
        <w:ind w:right="43"/>
        <w:rPr>
          <w:sz w:val="24"/>
        </w:rPr>
      </w:pPr>
      <w:r>
        <w:rPr>
          <w:sz w:val="24"/>
        </w:rPr>
        <w:t>selected and suitable shall be our original equipment and is to be deemed as if the supply has</w:t>
      </w:r>
    </w:p>
    <w:p w:rsidR="00EF39F5" w:rsidRDefault="00EF39F5" w:rsidP="00EF39F5">
      <w:pPr>
        <w:pStyle w:val="BodyTextIndent"/>
        <w:spacing w:after="0" w:line="240" w:lineRule="auto"/>
        <w:ind w:right="43"/>
        <w:rPr>
          <w:sz w:val="24"/>
        </w:rPr>
      </w:pPr>
      <w:r>
        <w:rPr>
          <w:sz w:val="24"/>
        </w:rPr>
        <w:t>been made by us directly.</w:t>
      </w:r>
    </w:p>
    <w:p w:rsidR="00EF39F5" w:rsidRDefault="00EF39F5" w:rsidP="00EF39F5">
      <w:pPr>
        <w:pStyle w:val="BodyTextIndent"/>
        <w:spacing w:after="0" w:line="240" w:lineRule="auto"/>
        <w:ind w:right="43"/>
        <w:rPr>
          <w:sz w:val="24"/>
        </w:rPr>
      </w:pPr>
    </w:p>
    <w:p w:rsidR="00EF39F5" w:rsidRDefault="00EF39F5" w:rsidP="00EF39F5">
      <w:pPr>
        <w:pStyle w:val="BodyTextIndent"/>
        <w:spacing w:after="0" w:line="240" w:lineRule="auto"/>
        <w:ind w:right="43"/>
        <w:rPr>
          <w:sz w:val="24"/>
        </w:rPr>
      </w:pPr>
      <w:r>
        <w:rPr>
          <w:sz w:val="24"/>
        </w:rPr>
        <w:t xml:space="preserve">Accordingly, we stand by all the terms, conditions and stipulations as defined in tender </w:t>
      </w:r>
    </w:p>
    <w:p w:rsidR="00EF39F5" w:rsidRDefault="00385E5A" w:rsidP="00EF39F5">
      <w:pPr>
        <w:pStyle w:val="BodyTextIndent"/>
        <w:spacing w:after="0" w:line="240" w:lineRule="auto"/>
        <w:ind w:right="43"/>
        <w:rPr>
          <w:sz w:val="24"/>
        </w:rPr>
      </w:pPr>
      <w:r>
        <w:rPr>
          <w:sz w:val="24"/>
        </w:rPr>
        <w:t>No.I-18012/7/17 (295</w:t>
      </w:r>
      <w:r w:rsidR="00EF39F5">
        <w:rPr>
          <w:sz w:val="24"/>
        </w:rPr>
        <w:t>) of National Council of Science Museums.</w:t>
      </w:r>
    </w:p>
    <w:p w:rsidR="00EF39F5" w:rsidRDefault="00EF39F5" w:rsidP="00EF39F5">
      <w:pPr>
        <w:pStyle w:val="BodyTextIndent"/>
        <w:spacing w:after="0" w:line="240" w:lineRule="auto"/>
        <w:ind w:right="43"/>
        <w:rPr>
          <w:sz w:val="24"/>
        </w:rPr>
      </w:pPr>
    </w:p>
    <w:p w:rsidR="00EF39F5" w:rsidRDefault="00EF39F5" w:rsidP="00EF39F5">
      <w:pPr>
        <w:pStyle w:val="BodyTextIndent"/>
        <w:spacing w:after="0" w:line="240" w:lineRule="auto"/>
        <w:ind w:right="43"/>
        <w:rPr>
          <w:sz w:val="24"/>
        </w:rPr>
      </w:pPr>
      <w:r>
        <w:rPr>
          <w:sz w:val="24"/>
        </w:rPr>
        <w:t>We also undertake to directly make good of any shortcomings either in product quality and/or</w:t>
      </w:r>
    </w:p>
    <w:p w:rsidR="00EF39F5" w:rsidRDefault="00EF39F5" w:rsidP="00EF39F5">
      <w:pPr>
        <w:pStyle w:val="BodyTextIndent"/>
        <w:spacing w:after="0" w:line="240" w:lineRule="auto"/>
        <w:ind w:right="43"/>
        <w:rPr>
          <w:sz w:val="24"/>
        </w:rPr>
      </w:pPr>
      <w:r>
        <w:rPr>
          <w:sz w:val="24"/>
        </w:rPr>
        <w:t xml:space="preserve"> in services which my/our authorized agent may fail to fulfil as a part of his obligations under</w:t>
      </w:r>
    </w:p>
    <w:p w:rsidR="00EF39F5" w:rsidRDefault="00EF39F5" w:rsidP="00EF39F5">
      <w:pPr>
        <w:pStyle w:val="BodyTextIndent"/>
        <w:spacing w:after="0" w:line="240" w:lineRule="auto"/>
        <w:ind w:right="43"/>
        <w:rPr>
          <w:sz w:val="24"/>
        </w:rPr>
      </w:pPr>
      <w:r>
        <w:rPr>
          <w:sz w:val="24"/>
        </w:rPr>
        <w:t xml:space="preserve"> the terms &amp; conditions of this tender.</w:t>
      </w:r>
    </w:p>
    <w:p w:rsidR="00EF39F5" w:rsidRDefault="00EF39F5" w:rsidP="00EF39F5">
      <w:pPr>
        <w:pStyle w:val="BodyTextIndent"/>
        <w:spacing w:after="0" w:line="240" w:lineRule="auto"/>
        <w:ind w:right="43"/>
        <w:rPr>
          <w:sz w:val="24"/>
        </w:rPr>
      </w:pPr>
    </w:p>
    <w:p w:rsidR="00EF39F5" w:rsidRDefault="00EF39F5" w:rsidP="00EF39F5">
      <w:pPr>
        <w:pStyle w:val="BodyTextIndent"/>
        <w:spacing w:after="0" w:line="240" w:lineRule="auto"/>
        <w:ind w:right="43"/>
        <w:rPr>
          <w:sz w:val="24"/>
        </w:rPr>
      </w:pPr>
      <w:r>
        <w:rPr>
          <w:sz w:val="24"/>
        </w:rPr>
        <w:t>Thanking you,</w:t>
      </w:r>
    </w:p>
    <w:p w:rsidR="00EF39F5" w:rsidRDefault="00EF39F5" w:rsidP="00EF39F5">
      <w:pPr>
        <w:pStyle w:val="BodyTextIndent"/>
        <w:spacing w:after="0" w:line="240" w:lineRule="auto"/>
        <w:ind w:right="43"/>
        <w:rPr>
          <w:sz w:val="24"/>
        </w:rPr>
      </w:pPr>
    </w:p>
    <w:p w:rsidR="00EF39F5" w:rsidRDefault="00EF39F5" w:rsidP="00EF39F5">
      <w:pPr>
        <w:pStyle w:val="BodyTextIndent"/>
        <w:spacing w:after="0" w:line="240" w:lineRule="auto"/>
        <w:ind w:right="43"/>
        <w:rPr>
          <w:sz w:val="24"/>
        </w:rPr>
      </w:pPr>
      <w:r>
        <w:rPr>
          <w:sz w:val="24"/>
        </w:rPr>
        <w:t>Yours faithfully,</w:t>
      </w:r>
    </w:p>
    <w:p w:rsidR="00EF39F5" w:rsidRDefault="00EF39F5" w:rsidP="00EF39F5">
      <w:pPr>
        <w:pStyle w:val="BodyTextIndent"/>
        <w:spacing w:after="0" w:line="240" w:lineRule="auto"/>
        <w:ind w:right="43"/>
        <w:rPr>
          <w:sz w:val="24"/>
        </w:rPr>
      </w:pPr>
    </w:p>
    <w:p w:rsidR="00EF39F5" w:rsidRDefault="00EF39F5" w:rsidP="00EF39F5">
      <w:pPr>
        <w:pStyle w:val="BodyTextIndent"/>
        <w:spacing w:after="0" w:line="240" w:lineRule="auto"/>
        <w:ind w:right="43"/>
        <w:rPr>
          <w:sz w:val="24"/>
        </w:rPr>
      </w:pPr>
    </w:p>
    <w:p w:rsidR="00EF39F5" w:rsidRDefault="00EF39F5" w:rsidP="00EF39F5">
      <w:pPr>
        <w:pStyle w:val="BodyTextIndent"/>
        <w:spacing w:after="0" w:line="240" w:lineRule="auto"/>
        <w:ind w:right="43"/>
        <w:rPr>
          <w:sz w:val="24"/>
        </w:rPr>
      </w:pPr>
    </w:p>
    <w:p w:rsidR="00EF39F5" w:rsidRDefault="00EF39F5" w:rsidP="00EF39F5">
      <w:pPr>
        <w:pStyle w:val="BodyTextIndent"/>
        <w:spacing w:after="0" w:line="240" w:lineRule="auto"/>
        <w:ind w:right="43"/>
        <w:rPr>
          <w:sz w:val="24"/>
        </w:rPr>
      </w:pPr>
    </w:p>
    <w:p w:rsidR="00EF39F5" w:rsidRDefault="00EF39F5" w:rsidP="00EF39F5">
      <w:pPr>
        <w:pStyle w:val="BodyTextIndent"/>
        <w:spacing w:after="0" w:line="240" w:lineRule="auto"/>
        <w:ind w:right="43"/>
        <w:rPr>
          <w:sz w:val="24"/>
        </w:rPr>
      </w:pPr>
      <w:r>
        <w:rPr>
          <w:sz w:val="24"/>
        </w:rPr>
        <w:t>(Authorised Signatory with Seal).</w:t>
      </w:r>
    </w:p>
    <w:p w:rsidR="00EF39F5" w:rsidRDefault="00EF39F5" w:rsidP="00EF39F5">
      <w:pPr>
        <w:pStyle w:val="BodyTextIndent"/>
        <w:spacing w:after="0" w:line="240" w:lineRule="auto"/>
        <w:ind w:right="43"/>
        <w:rPr>
          <w:sz w:val="24"/>
        </w:rPr>
      </w:pPr>
    </w:p>
    <w:p w:rsidR="00EF39F5" w:rsidRDefault="00EF39F5" w:rsidP="00EF39F5">
      <w:pPr>
        <w:pStyle w:val="BodyTextIndent"/>
        <w:spacing w:after="0" w:line="240" w:lineRule="auto"/>
        <w:ind w:right="43"/>
        <w:rPr>
          <w:sz w:val="24"/>
        </w:rPr>
      </w:pPr>
    </w:p>
    <w:p w:rsidR="00EF39F5" w:rsidRPr="008E1332" w:rsidRDefault="00EF39F5" w:rsidP="00EF39F5">
      <w:pPr>
        <w:pStyle w:val="BodyTextIndent"/>
        <w:spacing w:after="0" w:line="240" w:lineRule="auto"/>
        <w:ind w:right="43"/>
        <w:rPr>
          <w:sz w:val="24"/>
          <w:u w:val="single"/>
        </w:rPr>
      </w:pPr>
    </w:p>
    <w:p w:rsidR="00EF39F5" w:rsidRDefault="00EF39F5" w:rsidP="00EF39F5">
      <w:pPr>
        <w:pStyle w:val="BodyTextIndent"/>
        <w:spacing w:after="0" w:line="240" w:lineRule="auto"/>
        <w:ind w:right="43"/>
        <w:rPr>
          <w:sz w:val="24"/>
        </w:rPr>
      </w:pPr>
    </w:p>
    <w:p w:rsidR="008634F1" w:rsidRDefault="008634F1" w:rsidP="00B91D6F">
      <w:pPr>
        <w:rPr>
          <w:lang w:val="en-IN" w:eastAsia="en-IN" w:bidi="hi-IN"/>
        </w:rPr>
      </w:pPr>
    </w:p>
    <w:p w:rsidR="008634F1" w:rsidRDefault="008634F1" w:rsidP="00B91D6F">
      <w:pPr>
        <w:rPr>
          <w:lang w:val="en-IN" w:eastAsia="en-IN" w:bidi="hi-IN"/>
        </w:rPr>
      </w:pPr>
    </w:p>
    <w:p w:rsidR="008634F1" w:rsidRDefault="008634F1" w:rsidP="00B91D6F">
      <w:pPr>
        <w:rPr>
          <w:lang w:val="en-IN" w:eastAsia="en-IN" w:bidi="hi-IN"/>
        </w:rPr>
      </w:pPr>
    </w:p>
    <w:p w:rsidR="00AC3D20" w:rsidRDefault="00AC3D20" w:rsidP="00B91D6F">
      <w:pPr>
        <w:rPr>
          <w:lang w:val="en-IN" w:eastAsia="en-IN" w:bidi="hi-IN"/>
        </w:rPr>
      </w:pPr>
    </w:p>
    <w:p w:rsidR="00A91C54" w:rsidRPr="00A91C54" w:rsidRDefault="00A91C54" w:rsidP="003A44C3">
      <w:pPr>
        <w:rPr>
          <w:rFonts w:ascii="Arial Narrow" w:hAnsi="Arial Narrow" w:cs="Arial"/>
          <w:b/>
          <w:bCs/>
          <w:color w:val="000000"/>
          <w:u w:val="single"/>
          <w:shd w:val="clear" w:color="auto" w:fill="F9F9F9"/>
        </w:rPr>
      </w:pPr>
    </w:p>
    <w:p w:rsidR="003A44C3" w:rsidRPr="006E1468" w:rsidRDefault="003A44C3" w:rsidP="006E1468">
      <w:pPr>
        <w:jc w:val="right"/>
        <w:rPr>
          <w:b/>
          <w:sz w:val="28"/>
          <w:szCs w:val="28"/>
          <w:lang w:val="en-IN" w:eastAsia="en-IN" w:bidi="hi-IN"/>
        </w:rPr>
      </w:pPr>
      <w:r w:rsidRPr="006E1468">
        <w:rPr>
          <w:b/>
          <w:sz w:val="28"/>
          <w:szCs w:val="28"/>
          <w:lang w:val="en-IN" w:eastAsia="en-IN" w:bidi="hi-IN"/>
        </w:rPr>
        <w:t>ANNEXURE-“C”</w:t>
      </w:r>
    </w:p>
    <w:p w:rsidR="003A44C3" w:rsidRDefault="003A44C3" w:rsidP="003A44C3">
      <w:pPr>
        <w:jc w:val="center"/>
        <w:rPr>
          <w:b/>
          <w:bCs/>
          <w:sz w:val="32"/>
          <w:szCs w:val="32"/>
          <w:u w:val="single"/>
          <w:lang w:val="en-IN" w:eastAsia="en-IN" w:bidi="hi-IN"/>
        </w:rPr>
      </w:pPr>
      <w:r>
        <w:rPr>
          <w:b/>
          <w:bCs/>
          <w:sz w:val="32"/>
          <w:szCs w:val="32"/>
          <w:u w:val="single"/>
          <w:lang w:val="en-IN" w:eastAsia="en-IN" w:bidi="hi-IN"/>
        </w:rPr>
        <w:t>TECHNICAL SPECIFICATION</w:t>
      </w:r>
    </w:p>
    <w:p w:rsidR="003A44C3" w:rsidRDefault="003A44C3" w:rsidP="003A44C3">
      <w:pPr>
        <w:rPr>
          <w:sz w:val="24"/>
          <w:szCs w:val="24"/>
          <w:lang w:val="en-IN" w:eastAsia="en-IN" w:bidi="hi-IN"/>
        </w:rPr>
      </w:pPr>
      <w:r>
        <w:rPr>
          <w:sz w:val="24"/>
          <w:szCs w:val="24"/>
          <w:lang w:val="en-IN" w:eastAsia="en-IN" w:bidi="hi-IN"/>
        </w:rPr>
        <w:t>Supply of Full-Dome Projection System with mounting structure</w:t>
      </w:r>
      <w:r w:rsidR="00806252">
        <w:rPr>
          <w:sz w:val="24"/>
          <w:szCs w:val="24"/>
        </w:rPr>
        <w:t xml:space="preserve">   - 2 Sets</w:t>
      </w:r>
    </w:p>
    <w:p w:rsidR="003A44C3" w:rsidRDefault="003A44C3" w:rsidP="003A44C3">
      <w:pPr>
        <w:rPr>
          <w:sz w:val="24"/>
          <w:szCs w:val="24"/>
        </w:rPr>
      </w:pPr>
      <w:r>
        <w:rPr>
          <w:b/>
          <w:bCs/>
          <w:sz w:val="24"/>
          <w:szCs w:val="24"/>
        </w:rPr>
        <w:t>Full Dome Projector with effective dome resolution @ 1600 x 1600 px</w:t>
      </w:r>
      <w:r>
        <w:rPr>
          <w:b/>
          <w:bCs/>
          <w:sz w:val="24"/>
          <w:szCs w:val="24"/>
        </w:rPr>
        <w:br/>
      </w:r>
      <w:r>
        <w:rPr>
          <w:bCs/>
          <w:sz w:val="24"/>
          <w:szCs w:val="24"/>
        </w:rPr>
        <w:t xml:space="preserve">Professional grade DLP projector having dual Lamp facility and high quality Distortion free fish eye lens firmly mounted for full dome projection. It is preferred to keep the tip of the lens of the projector at around </w:t>
      </w:r>
      <w:r>
        <w:rPr>
          <w:b/>
          <w:bCs/>
          <w:sz w:val="24"/>
          <w:szCs w:val="24"/>
        </w:rPr>
        <w:t>170 cm</w:t>
      </w:r>
      <w:r>
        <w:rPr>
          <w:bCs/>
          <w:sz w:val="24"/>
          <w:szCs w:val="24"/>
        </w:rPr>
        <w:t xml:space="preserve"> from finished floor level to avail full resolution.</w:t>
      </w:r>
    </w:p>
    <w:p w:rsidR="003A44C3" w:rsidRDefault="003A44C3" w:rsidP="003A44C3">
      <w:pPr>
        <w:rPr>
          <w:sz w:val="24"/>
          <w:szCs w:val="24"/>
          <w:u w:val="single"/>
        </w:rPr>
      </w:pPr>
      <w:r>
        <w:rPr>
          <w:sz w:val="24"/>
          <w:szCs w:val="24"/>
          <w:u w:val="single"/>
        </w:rPr>
        <w:t>The System will be installed at North Bengal Science Centre, Siliguri and District Science  Centre, Dharampur, Gujrat</w:t>
      </w:r>
    </w:p>
    <w:p w:rsidR="003A44C3" w:rsidRDefault="003A44C3" w:rsidP="003A44C3">
      <w:pPr>
        <w:rPr>
          <w:sz w:val="24"/>
          <w:szCs w:val="24"/>
        </w:rPr>
      </w:pPr>
      <w:r>
        <w:rPr>
          <w:i/>
          <w:iCs/>
          <w:sz w:val="24"/>
          <w:szCs w:val="24"/>
          <w:u w:val="single"/>
        </w:rPr>
        <w:t>Detailed Specification of System Components:</w:t>
      </w:r>
    </w:p>
    <w:p w:rsidR="003A44C3" w:rsidRDefault="003A44C3" w:rsidP="003A44C3">
      <w:pPr>
        <w:rPr>
          <w:rFonts w:ascii="Arial Narrow" w:hAnsi="Arial Narrow" w:cs="Arial"/>
          <w:b/>
          <w:bCs/>
          <w:color w:val="000000"/>
          <w:u w:val="single"/>
          <w:shd w:val="clear" w:color="auto" w:fill="F9F9F9"/>
        </w:rPr>
      </w:pPr>
      <w:r>
        <w:rPr>
          <w:rFonts w:ascii="Arial Narrow" w:hAnsi="Arial Narrow" w:cs="Arial"/>
          <w:b/>
          <w:bCs/>
          <w:color w:val="000000"/>
          <w:u w:val="single"/>
          <w:shd w:val="clear" w:color="auto" w:fill="F9F9F9"/>
        </w:rPr>
        <w:t>DLP Projector with DarkChip technology</w:t>
      </w:r>
    </w:p>
    <w:p w:rsidR="003A44C3" w:rsidRDefault="003A44C3" w:rsidP="003A44C3">
      <w:pPr>
        <w:rPr>
          <w:rFonts w:ascii="Calibri" w:hAnsi="Calibri" w:cs="Times New Roman"/>
        </w:rPr>
      </w:pPr>
      <w:r>
        <w:t>Single chip, powered lens shift system</w:t>
      </w:r>
    </w:p>
    <w:p w:rsidR="003A44C3" w:rsidRDefault="003A44C3" w:rsidP="003A44C3">
      <w:r>
        <w:t>Color wheel:</w:t>
      </w:r>
      <w:r>
        <w:tab/>
      </w:r>
      <w:r>
        <w:tab/>
        <w:t xml:space="preserve">High Brightness </w:t>
      </w:r>
      <w:r>
        <w:br/>
        <w:t>Technology:</w:t>
      </w:r>
      <w:r>
        <w:tab/>
      </w:r>
      <w:r>
        <w:tab/>
        <w:t>Single chip DLP projector LVDS DMD with DarkChip technology</w:t>
      </w:r>
      <w:r>
        <w:br/>
        <w:t>Native Resolution:</w:t>
      </w:r>
      <w:r>
        <w:tab/>
        <w:t xml:space="preserve">WQXGA (2,560 x 1,600), </w:t>
      </w:r>
      <w:r>
        <w:br/>
        <w:t>Brightness:</w:t>
      </w:r>
      <w:r>
        <w:tab/>
      </w:r>
      <w:r>
        <w:tab/>
        <w:t xml:space="preserve">Minimum 7,500 lumens </w:t>
      </w:r>
      <w:r>
        <w:br/>
        <w:t>Contrast:</w:t>
      </w:r>
      <w:r>
        <w:tab/>
      </w:r>
      <w:r>
        <w:tab/>
        <w:t xml:space="preserve">Up to 8,000 : 1 </w:t>
      </w:r>
      <w:r>
        <w:br/>
        <w:t>Aspect ratio</w:t>
      </w:r>
      <w:r>
        <w:tab/>
      </w:r>
      <w:r>
        <w:tab/>
        <w:t>16:10 (WQXGA),</w:t>
      </w:r>
      <w:r>
        <w:br/>
        <w:t>Latency:</w:t>
      </w:r>
      <w:r>
        <w:tab/>
      </w:r>
      <w:r>
        <w:tab/>
        <w:t>Maximum 19 ms</w:t>
      </w:r>
      <w:r>
        <w:br/>
        <w:t>Computer graphics formats:</w:t>
      </w:r>
      <w:r>
        <w:tab/>
        <w:t xml:space="preserve">Up to 2,560 x 1,600 pixels </w:t>
      </w:r>
      <w:r>
        <w:br/>
        <w:t>Horizontal scan frequencies:</w:t>
      </w:r>
      <w:r>
        <w:tab/>
        <w:t>10 - 150kHz</w:t>
      </w:r>
      <w:r>
        <w:br/>
        <w:t>Vertical scan frequencies:</w:t>
      </w:r>
      <w:r>
        <w:tab/>
        <w:t>48 - 190 Hz (resolution dependent)</w:t>
      </w:r>
      <w:r>
        <w:br/>
        <w:t>Video formats:</w:t>
      </w:r>
      <w:r>
        <w:tab/>
      </w:r>
      <w:r>
        <w:tab/>
        <w:t xml:space="preserve">HDTV (1080p, 1080i, 720p), EDTV (576p, 480p), SDTV (576i, 480i), NTSC, PAL, </w:t>
      </w:r>
      <w:r>
        <w:tab/>
      </w:r>
      <w:r>
        <w:tab/>
      </w:r>
      <w:r>
        <w:tab/>
        <w:t>SECAM, progressive scan</w:t>
      </w:r>
      <w:r>
        <w:br/>
        <w:t>Lens operation:</w:t>
      </w:r>
      <w:r>
        <w:tab/>
      </w:r>
      <w:r>
        <w:tab/>
        <w:t>Motorized zoom, Focus, Shift, Iris and Mechanical shutter</w:t>
      </w:r>
      <w:r>
        <w:br/>
        <w:t>Image width:</w:t>
      </w:r>
      <w:r>
        <w:tab/>
      </w:r>
      <w:r>
        <w:tab/>
        <w:t>0.5 - 10 m</w:t>
      </w:r>
      <w:r>
        <w:br/>
        <w:t>Light source:</w:t>
      </w:r>
      <w:r>
        <w:tab/>
      </w:r>
      <w:r>
        <w:tab/>
        <w:t>2 x 300W UHP VIDI</w:t>
      </w:r>
      <w:r>
        <w:br/>
        <w:t>Lamp lifetime:</w:t>
      </w:r>
      <w:r>
        <w:tab/>
      </w:r>
      <w:r>
        <w:tab/>
        <w:t>Minimum 2,000 hours (Full power) / Minimum 2,500 hours (Eco mode)</w:t>
      </w:r>
      <w:r>
        <w:br/>
        <w:t>Computer inputs:</w:t>
      </w:r>
      <w:r>
        <w:tab/>
        <w:t>2 x DVI-I, 2 x HDMI 1.3a, 2 x VGA</w:t>
      </w:r>
      <w:r>
        <w:br/>
        <w:t>Video Input:</w:t>
      </w:r>
      <w:r>
        <w:tab/>
      </w:r>
      <w:r>
        <w:tab/>
        <w:t>1 x Component, 1 x S-video</w:t>
      </w:r>
      <w:r>
        <w:br/>
        <w:t>Control possibilities:</w:t>
      </w:r>
      <w:r>
        <w:tab/>
        <w:t xml:space="preserve">1 x RJ-45 TCP/IP, 1 x 9-pin D-SUB RS232, 2 x 12V programmable trigger </w:t>
      </w:r>
      <w:r>
        <w:tab/>
      </w:r>
      <w:r>
        <w:tab/>
      </w:r>
      <w:r>
        <w:tab/>
      </w:r>
      <w:r>
        <w:tab/>
        <w:t>(3.5mm mini jack), 1 x Wired Remote 3.5mm mini jack, 2 x USB</w:t>
      </w:r>
      <w:r>
        <w:br/>
        <w:t>Power requirements</w:t>
      </w:r>
      <w:r>
        <w:tab/>
        <w:t xml:space="preserve">100-240VAC 50-60Hz, </w:t>
      </w:r>
      <w:r>
        <w:br/>
        <w:t>Conformances:</w:t>
      </w:r>
      <w:r>
        <w:tab/>
      </w:r>
      <w:r>
        <w:tab/>
        <w:t>CCC, cNus, FCC Class A, cUL, UL and CE</w:t>
      </w:r>
      <w:r>
        <w:br/>
        <w:t>Operating temperature:</w:t>
      </w:r>
      <w:r>
        <w:tab/>
        <w:t>10 - 40 °C</w:t>
      </w:r>
      <w:r>
        <w:br/>
        <w:t>Storage temperature:</w:t>
      </w:r>
      <w:r>
        <w:tab/>
        <w:t>-20 - 60 °C</w:t>
      </w:r>
      <w:r>
        <w:br/>
        <w:t>Operating humidity:</w:t>
      </w:r>
      <w:r>
        <w:tab/>
        <w:t>20 - 80% RH</w:t>
      </w:r>
      <w:r>
        <w:br/>
        <w:t>Storage humidity:</w:t>
      </w:r>
      <w:r>
        <w:tab/>
        <w:t>10 - 90% RH</w:t>
      </w:r>
    </w:p>
    <w:p w:rsidR="003A44C3" w:rsidRDefault="003A44C3" w:rsidP="003A44C3">
      <w:r>
        <w:t>Duty Cycle:</w:t>
      </w:r>
      <w:r>
        <w:tab/>
      </w:r>
      <w:r>
        <w:tab/>
        <w:t xml:space="preserve">This projector is should be designed for heavy duty 24/7 operation. </w:t>
      </w:r>
      <w:r>
        <w:br/>
        <w:t>MTBF:</w:t>
      </w:r>
      <w:r>
        <w:tab/>
      </w:r>
      <w:r>
        <w:tab/>
      </w:r>
      <w:r>
        <w:tab/>
        <w:t>Minimum 34,000 hours</w:t>
      </w:r>
    </w:p>
    <w:p w:rsidR="003A44C3" w:rsidRDefault="003A44C3" w:rsidP="003A44C3">
      <w:pPr>
        <w:rPr>
          <w:sz w:val="24"/>
          <w:szCs w:val="24"/>
        </w:rPr>
      </w:pPr>
      <w:r>
        <w:rPr>
          <w:sz w:val="24"/>
          <w:szCs w:val="24"/>
        </w:rPr>
        <w:t>Manufacturer, Model number and Technical details of the projector should be furnished along with the offer.</w:t>
      </w:r>
    </w:p>
    <w:p w:rsidR="006E1468" w:rsidRDefault="006E1468" w:rsidP="003A44C3">
      <w:pPr>
        <w:rPr>
          <w:sz w:val="24"/>
          <w:szCs w:val="24"/>
        </w:rPr>
      </w:pPr>
    </w:p>
    <w:p w:rsidR="006E1468" w:rsidRDefault="006E1468" w:rsidP="003A44C3">
      <w:pPr>
        <w:rPr>
          <w:sz w:val="24"/>
          <w:szCs w:val="24"/>
        </w:rPr>
      </w:pPr>
    </w:p>
    <w:p w:rsidR="006E1468" w:rsidRDefault="006E1468" w:rsidP="003A44C3"/>
    <w:p w:rsidR="003A44C3" w:rsidRDefault="003A44C3" w:rsidP="003A44C3">
      <w:pPr>
        <w:rPr>
          <w:b/>
          <w:bCs/>
          <w:sz w:val="24"/>
          <w:szCs w:val="24"/>
        </w:rPr>
      </w:pPr>
      <w:r>
        <w:rPr>
          <w:b/>
          <w:bCs/>
          <w:sz w:val="24"/>
          <w:szCs w:val="24"/>
        </w:rPr>
        <w:t xml:space="preserve">Warranty: Comprehensive warranty is to be provided for three years. The mode of support is to be stated clearly. 500 hours or 90 days on lamp </w:t>
      </w:r>
      <w:r>
        <w:rPr>
          <w:b/>
          <w:bCs/>
          <w:sz w:val="24"/>
          <w:szCs w:val="24"/>
        </w:rPr>
        <w:br/>
      </w:r>
      <w:r>
        <w:rPr>
          <w:b/>
          <w:bCs/>
          <w:i/>
          <w:iCs/>
        </w:rPr>
        <w:t>Note: After sales support is to be provided from India only. It is mandatory to have authorized service workshop of the manufacturer of the projector in India only.</w:t>
      </w:r>
    </w:p>
    <w:p w:rsidR="003A44C3" w:rsidRDefault="003A44C3" w:rsidP="003A44C3">
      <w:pPr>
        <w:rPr>
          <w:rFonts w:cs="Arial"/>
          <w:b/>
          <w:bCs/>
          <w:color w:val="000000"/>
          <w:sz w:val="24"/>
          <w:szCs w:val="24"/>
          <w:u w:val="single"/>
          <w:shd w:val="clear" w:color="auto" w:fill="F9F9F9"/>
        </w:rPr>
      </w:pPr>
      <w:r>
        <w:rPr>
          <w:rFonts w:cs="Arial"/>
          <w:b/>
          <w:bCs/>
          <w:color w:val="000000"/>
          <w:sz w:val="24"/>
          <w:szCs w:val="24"/>
          <w:u w:val="single"/>
          <w:shd w:val="clear" w:color="auto" w:fill="F9F9F9"/>
        </w:rPr>
        <w:t>Compatible Fish Eye Lens</w:t>
      </w:r>
    </w:p>
    <w:p w:rsidR="003A44C3" w:rsidRDefault="003A44C3" w:rsidP="003A44C3">
      <w:pPr>
        <w:rPr>
          <w:sz w:val="24"/>
          <w:szCs w:val="24"/>
        </w:rPr>
      </w:pPr>
      <w:r>
        <w:rPr>
          <w:sz w:val="24"/>
          <w:szCs w:val="24"/>
        </w:rPr>
        <w:t>The fish eye lens should be manufactured by a reputed manufacturer.</w:t>
      </w:r>
      <w:r>
        <w:rPr>
          <w:sz w:val="24"/>
          <w:szCs w:val="24"/>
        </w:rPr>
        <w:br/>
      </w:r>
      <w:r>
        <w:rPr>
          <w:b/>
          <w:bCs/>
          <w:sz w:val="24"/>
          <w:szCs w:val="24"/>
        </w:rPr>
        <w:t>All optical parts of the lens should be made of ceramic (No Resin/Plastic parts)</w:t>
      </w:r>
      <w:r>
        <w:rPr>
          <w:sz w:val="24"/>
          <w:szCs w:val="24"/>
        </w:rPr>
        <w:br/>
        <w:t xml:space="preserve">The FOV of the lens is preferred to be chosen to keep the dimension of the central projection system within the following limits for 1600x1600 pixels visible projection on dome:  </w:t>
      </w:r>
      <w:r>
        <w:rPr>
          <w:sz w:val="24"/>
          <w:szCs w:val="24"/>
        </w:rPr>
        <w:br/>
        <w:t>Height (tip of the lens): around 170 cm from finished floor (@ 270 cm horizon height)</w:t>
      </w:r>
      <w:r>
        <w:rPr>
          <w:sz w:val="24"/>
          <w:szCs w:val="24"/>
        </w:rPr>
        <w:br/>
      </w:r>
      <w:r>
        <w:rPr>
          <w:sz w:val="24"/>
          <w:szCs w:val="24"/>
        </w:rPr>
        <w:br/>
        <w:t>Light Transmittance: 80%</w:t>
      </w:r>
      <w:r>
        <w:rPr>
          <w:sz w:val="24"/>
          <w:szCs w:val="24"/>
        </w:rPr>
        <w:br/>
        <w:t>Lateral Color: R-G &lt; 3.4μm</w:t>
      </w:r>
      <w:r>
        <w:rPr>
          <w:sz w:val="24"/>
          <w:szCs w:val="24"/>
        </w:rPr>
        <w:br/>
        <w:t>Lateral Color: B-G &lt; 3.6μm</w:t>
      </w:r>
      <w:r>
        <w:rPr>
          <w:sz w:val="24"/>
          <w:szCs w:val="24"/>
        </w:rPr>
        <w:br/>
        <w:t>F-Theta Distortion: -5% Max</w:t>
      </w:r>
      <w:r>
        <w:rPr>
          <w:sz w:val="24"/>
          <w:szCs w:val="24"/>
        </w:rPr>
        <w:br/>
        <w:t>Relative Illumination: 95%</w:t>
      </w:r>
      <w:r>
        <w:rPr>
          <w:sz w:val="24"/>
          <w:szCs w:val="24"/>
        </w:rPr>
        <w:br/>
      </w:r>
      <w:r>
        <w:rPr>
          <w:sz w:val="24"/>
          <w:szCs w:val="24"/>
        </w:rPr>
        <w:br/>
        <w:t>Manufacturer, Model number and Technical details of the lens should be furnished along with the offer.</w:t>
      </w:r>
    </w:p>
    <w:p w:rsidR="003A44C3" w:rsidRDefault="003A44C3" w:rsidP="003A44C3">
      <w:pPr>
        <w:rPr>
          <w:sz w:val="24"/>
          <w:szCs w:val="24"/>
        </w:rPr>
      </w:pPr>
      <w:r>
        <w:rPr>
          <w:b/>
          <w:bCs/>
          <w:sz w:val="24"/>
          <w:szCs w:val="24"/>
          <w:u w:val="single"/>
        </w:rPr>
        <w:t>Mounting Structure</w:t>
      </w:r>
      <w:r>
        <w:rPr>
          <w:b/>
          <w:bCs/>
          <w:sz w:val="24"/>
          <w:szCs w:val="24"/>
          <w:u w:val="single"/>
        </w:rPr>
        <w:br/>
      </w:r>
      <w:r>
        <w:rPr>
          <w:sz w:val="24"/>
          <w:szCs w:val="24"/>
        </w:rPr>
        <w:t>The mounting structure should be sleek but sturdy and matching with the ambience. It should have provision for height adjustments and mechanical mounting facility on floor. The structure is preferred to be made of metal with matt black painting.</w:t>
      </w:r>
    </w:p>
    <w:p w:rsidR="003A44C3" w:rsidRDefault="003A44C3" w:rsidP="003A44C3">
      <w:pPr>
        <w:rPr>
          <w:b/>
          <w:bCs/>
          <w:sz w:val="24"/>
          <w:szCs w:val="24"/>
        </w:rPr>
      </w:pPr>
      <w:r>
        <w:rPr>
          <w:b/>
          <w:bCs/>
          <w:sz w:val="24"/>
          <w:szCs w:val="24"/>
        </w:rPr>
        <w:t>Spare Lamps for the projector: 2 Nos. with each Set (total 4 Nos</w:t>
      </w:r>
      <w:r w:rsidR="00CC2A73">
        <w:rPr>
          <w:b/>
          <w:bCs/>
          <w:sz w:val="24"/>
          <w:szCs w:val="24"/>
        </w:rPr>
        <w:t>.</w:t>
      </w:r>
      <w:r>
        <w:rPr>
          <w:b/>
          <w:bCs/>
          <w:sz w:val="24"/>
          <w:szCs w:val="24"/>
        </w:rPr>
        <w:t>)</w:t>
      </w:r>
    </w:p>
    <w:p w:rsidR="000742EB" w:rsidRDefault="000742EB" w:rsidP="00BA36DE">
      <w:pPr>
        <w:rPr>
          <w:rFonts w:ascii="Arial Narrow" w:hAnsi="Arial Narrow" w:cs="Arial"/>
          <w:b/>
          <w:bCs/>
          <w:color w:val="000000"/>
          <w:sz w:val="24"/>
          <w:szCs w:val="24"/>
          <w:u w:val="single"/>
          <w:shd w:val="clear" w:color="auto" w:fill="F9F9F9"/>
        </w:rPr>
      </w:pPr>
    </w:p>
    <w:p w:rsidR="000742EB" w:rsidRDefault="000742EB" w:rsidP="00BA36DE">
      <w:pPr>
        <w:rPr>
          <w:rFonts w:ascii="Arial Narrow" w:hAnsi="Arial Narrow" w:cs="Arial"/>
          <w:b/>
          <w:bCs/>
          <w:color w:val="000000"/>
          <w:sz w:val="24"/>
          <w:szCs w:val="24"/>
          <w:u w:val="single"/>
          <w:shd w:val="clear" w:color="auto" w:fill="F9F9F9"/>
        </w:rPr>
      </w:pPr>
    </w:p>
    <w:p w:rsidR="000742EB" w:rsidRDefault="000742EB" w:rsidP="00BA36DE">
      <w:pPr>
        <w:rPr>
          <w:rFonts w:ascii="Arial Narrow" w:hAnsi="Arial Narrow" w:cs="Arial"/>
          <w:b/>
          <w:bCs/>
          <w:color w:val="000000"/>
          <w:sz w:val="24"/>
          <w:szCs w:val="24"/>
          <w:u w:val="single"/>
          <w:shd w:val="clear" w:color="auto" w:fill="F9F9F9"/>
        </w:rPr>
      </w:pPr>
    </w:p>
    <w:p w:rsidR="00552F7F" w:rsidRDefault="00552F7F" w:rsidP="00B91D6F">
      <w:pPr>
        <w:rPr>
          <w:lang w:val="en-IN" w:eastAsia="en-IN" w:bidi="hi-IN"/>
        </w:rPr>
      </w:pPr>
    </w:p>
    <w:p w:rsidR="00552F7F" w:rsidRDefault="00552F7F" w:rsidP="00B91D6F">
      <w:pPr>
        <w:rPr>
          <w:lang w:val="en-IN" w:eastAsia="en-IN" w:bidi="hi-IN"/>
        </w:rPr>
      </w:pPr>
    </w:p>
    <w:p w:rsidR="00F44C86" w:rsidRDefault="00F44C86" w:rsidP="00B91D6F">
      <w:pPr>
        <w:rPr>
          <w:lang w:val="en-IN" w:eastAsia="en-IN" w:bidi="hi-IN"/>
        </w:rPr>
      </w:pPr>
    </w:p>
    <w:p w:rsidR="00F44C86" w:rsidRDefault="00F44C86" w:rsidP="00B91D6F">
      <w:pPr>
        <w:rPr>
          <w:lang w:val="en-IN" w:eastAsia="en-IN" w:bidi="hi-IN"/>
        </w:rPr>
      </w:pPr>
    </w:p>
    <w:p w:rsidR="00F44C86" w:rsidRDefault="00F44C86" w:rsidP="00B91D6F">
      <w:pPr>
        <w:rPr>
          <w:lang w:val="en-IN" w:eastAsia="en-IN" w:bidi="hi-IN"/>
        </w:rPr>
      </w:pPr>
    </w:p>
    <w:p w:rsidR="0008421D" w:rsidRDefault="0008421D" w:rsidP="00B91D6F">
      <w:pPr>
        <w:rPr>
          <w:lang w:val="en-IN" w:eastAsia="en-IN" w:bidi="hi-IN"/>
        </w:rPr>
      </w:pPr>
    </w:p>
    <w:p w:rsidR="00F44C86" w:rsidRDefault="00F44C86" w:rsidP="00B91D6F">
      <w:pPr>
        <w:rPr>
          <w:lang w:val="en-IN" w:eastAsia="en-IN" w:bidi="hi-IN"/>
        </w:rPr>
      </w:pPr>
    </w:p>
    <w:p w:rsidR="00F44C86" w:rsidRDefault="00F44C86" w:rsidP="00B91D6F">
      <w:pPr>
        <w:rPr>
          <w:lang w:val="en-IN" w:eastAsia="en-IN" w:bidi="hi-IN"/>
        </w:rPr>
      </w:pPr>
    </w:p>
    <w:p w:rsidR="00F44C86" w:rsidRDefault="00F44C86" w:rsidP="00B91D6F">
      <w:pPr>
        <w:rPr>
          <w:lang w:val="en-IN" w:eastAsia="en-IN" w:bidi="hi-IN"/>
        </w:rPr>
      </w:pPr>
    </w:p>
    <w:p w:rsidR="00F44C86" w:rsidRDefault="00F44C86" w:rsidP="00B91D6F">
      <w:pPr>
        <w:rPr>
          <w:lang w:val="en-IN" w:eastAsia="en-IN" w:bidi="hi-IN"/>
        </w:rPr>
      </w:pPr>
    </w:p>
    <w:p w:rsidR="0008421D" w:rsidRDefault="0008421D" w:rsidP="00B91D6F">
      <w:pPr>
        <w:rPr>
          <w:lang w:val="en-IN" w:eastAsia="en-IN" w:bidi="hi-IN"/>
        </w:rPr>
      </w:pPr>
    </w:p>
    <w:p w:rsidR="008634F1" w:rsidRDefault="008634F1" w:rsidP="00B91D6F">
      <w:pPr>
        <w:rPr>
          <w:lang w:val="en-IN" w:eastAsia="en-IN" w:bidi="hi-IN"/>
        </w:rPr>
      </w:pPr>
    </w:p>
    <w:p w:rsidR="003A44C3" w:rsidRDefault="003A44C3" w:rsidP="00B91D6F">
      <w:pPr>
        <w:rPr>
          <w:lang w:val="en-IN" w:eastAsia="en-IN" w:bidi="hi-IN"/>
        </w:rPr>
      </w:pPr>
    </w:p>
    <w:p w:rsidR="008634F1" w:rsidRDefault="008634F1" w:rsidP="00716A07">
      <w:pPr>
        <w:spacing w:after="0" w:line="240" w:lineRule="auto"/>
        <w:rPr>
          <w:lang w:val="en-IN" w:eastAsia="en-IN" w:bidi="hi-IN"/>
        </w:rPr>
      </w:pPr>
      <w:bookmarkStart w:id="0" w:name="_GoBack"/>
      <w:bookmarkEnd w:id="0"/>
    </w:p>
    <w:p w:rsidR="008634F1" w:rsidRDefault="008634F1" w:rsidP="00716A07">
      <w:pPr>
        <w:spacing w:after="0" w:line="240" w:lineRule="auto"/>
        <w:rPr>
          <w:lang w:val="en-IN" w:eastAsia="en-IN" w:bidi="hi-IN"/>
        </w:rPr>
      </w:pPr>
    </w:p>
    <w:p w:rsidR="008634F1" w:rsidRDefault="008634F1" w:rsidP="00716A07">
      <w:pPr>
        <w:spacing w:after="0" w:line="240" w:lineRule="auto"/>
        <w:rPr>
          <w:lang w:val="en-IN" w:eastAsia="en-IN" w:bidi="hi-IN"/>
        </w:rPr>
      </w:pPr>
    </w:p>
    <w:p w:rsidR="008634F1" w:rsidRDefault="008634F1" w:rsidP="00B91D6F">
      <w:pPr>
        <w:rPr>
          <w:lang w:val="en-IN" w:eastAsia="en-IN" w:bidi="hi-IN"/>
        </w:rPr>
      </w:pPr>
    </w:p>
    <w:p w:rsidR="008634F1" w:rsidRDefault="008634F1" w:rsidP="00B91D6F">
      <w:pPr>
        <w:rPr>
          <w:lang w:val="en-IN" w:eastAsia="en-IN" w:bidi="hi-IN"/>
        </w:rPr>
      </w:pPr>
    </w:p>
    <w:p w:rsidR="00B91D6F" w:rsidRPr="00B91D6F" w:rsidRDefault="00B91D6F" w:rsidP="00B91D6F">
      <w:pPr>
        <w:rPr>
          <w:lang w:val="en-IN" w:eastAsia="en-IN" w:bidi="hi-IN"/>
        </w:rPr>
      </w:pPr>
    </w:p>
    <w:p w:rsidR="00FB275D" w:rsidRDefault="00FB275D" w:rsidP="00FB275D">
      <w:pPr>
        <w:pStyle w:val="Heading1"/>
        <w:spacing w:line="180" w:lineRule="auto"/>
        <w:ind w:left="642" w:right="360"/>
        <w:rPr>
          <w:szCs w:val="22"/>
        </w:rPr>
      </w:pPr>
    </w:p>
    <w:sectPr w:rsidR="00FB275D" w:rsidSect="009205D4">
      <w:headerReference w:type="even" r:id="rId15"/>
      <w:footerReference w:type="even" r:id="rId16"/>
      <w:headerReference w:type="first" r:id="rId17"/>
      <w:footerReference w:type="first" r:id="rId18"/>
      <w:pgSz w:w="11907" w:h="16839" w:code="9"/>
      <w:pgMar w:top="86" w:right="619" w:bottom="86" w:left="720" w:header="274" w:footer="116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ED9" w:rsidRDefault="00BF2ED9" w:rsidP="003B5CBB">
      <w:pPr>
        <w:spacing w:after="0" w:line="240" w:lineRule="auto"/>
      </w:pPr>
      <w:r>
        <w:separator/>
      </w:r>
    </w:p>
  </w:endnote>
  <w:endnote w:type="continuationSeparator" w:id="0">
    <w:p w:rsidR="00BF2ED9" w:rsidRDefault="00BF2ED9" w:rsidP="003B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07A" w:rsidRDefault="00BF2ED9">
    <w:pPr>
      <w:tabs>
        <w:tab w:val="center" w:pos="1535"/>
        <w:tab w:val="right" w:pos="10559"/>
      </w:tabs>
      <w:spacing w:after="37" w:line="259" w:lineRule="auto"/>
    </w:pPr>
    <w:r>
      <w:rPr>
        <w:noProof/>
        <w:lang w:val="en-IN" w:eastAsia="en-IN" w:bidi="hi-IN"/>
      </w:rPr>
      <w:pict>
        <v:group id="Group 223778" o:spid="_x0000_s2049" style="position:absolute;margin-left:52.55pt;margin-top:751.7pt;width:508.3pt;height:4.45pt;z-index:251658240;mso-position-horizontal-relative:page;mso-position-vertical-relative:page" coordsize="64556,563">
          <v:shape id="Shape 224656" o:spid="_x0000_s2050" style="position:absolute;width:20650;height:381" coordsize="2065020,38100" path="m,l2065020,r,38100l,38100,,e" fillcolor="#622423" stroked="f" strokeweight="0">
            <v:stroke opacity="0" miterlimit="10" joinstyle="miter"/>
          </v:shape>
          <v:shape id="Shape 224657" o:spid="_x0000_s2051" style="position:absolute;top:472;width:20650;height:91" coordsize="2065020,9144" path="m,l2065020,r,9144l,9144,,e" fillcolor="#622423" stroked="f" strokeweight="0">
            <v:stroke opacity="0" miterlimit="10" joinstyle="miter"/>
          </v:shape>
          <v:shape id="Shape 224658" o:spid="_x0000_s2052" style="position:absolute;left:20650;width:27325;height:381" coordsize="2732532,38100" path="m,l2732532,r,38100l,38100,,e" fillcolor="#622423" stroked="f" strokeweight="0">
            <v:stroke opacity="0" miterlimit="10" joinstyle="miter"/>
          </v:shape>
          <v:shape id="Shape 224659" o:spid="_x0000_s2053" style="position:absolute;left:20650;top:472;width:27325;height:91" coordsize="2732532,9144" path="m,l2732532,r,9144l,9144,,e" fillcolor="#622423" stroked="f" strokeweight="0">
            <v:stroke opacity="0" miterlimit="10" joinstyle="miter"/>
          </v:shape>
          <v:shape id="Shape 224660" o:spid="_x0000_s2054" style="position:absolute;left:47975;width:16581;height:381" coordsize="1658112,38100" path="m,l1658112,r,38100l,38100,,e" fillcolor="#622423" stroked="f" strokeweight="0">
            <v:stroke opacity="0" miterlimit="10" joinstyle="miter"/>
          </v:shape>
          <v:shape id="Shape 224661" o:spid="_x0000_s2055" style="position:absolute;left:47975;top:472;width:16581;height:91" coordsize="1658112,9144" path="m,l1658112,r,9144l,9144,,e" fillcolor="#622423" stroked="f" strokeweight="0">
            <v:stroke opacity="0" miterlimit="10" joinstyle="miter"/>
          </v:shape>
          <w10:wrap type="square" anchorx="page" anchory="page"/>
        </v:group>
      </w:pict>
    </w:r>
    <w:r w:rsidR="0056107A">
      <w:tab/>
    </w:r>
    <w:r w:rsidR="0056107A">
      <w:rPr>
        <w:b/>
        <w:sz w:val="20"/>
      </w:rPr>
      <w:t xml:space="preserve">506/7/(55)/P-153/C/OGL-15                      </w:t>
    </w:r>
    <w:r w:rsidR="0056107A">
      <w:rPr>
        <w:rFonts w:ascii="Cambria" w:eastAsia="Cambria" w:hAnsi="Cambria" w:cs="Cambria"/>
      </w:rPr>
      <w:tab/>
      <w:t xml:space="preserve">Page </w:t>
    </w:r>
    <w:r w:rsidR="001952CD">
      <w:rPr>
        <w:rFonts w:ascii="Calibri" w:eastAsia="Calibri" w:hAnsi="Calibri" w:cs="Calibri"/>
      </w:rPr>
      <w:fldChar w:fldCharType="begin"/>
    </w:r>
    <w:r w:rsidR="0056107A">
      <w:instrText xml:space="preserve"> PAGE   \* MERGEFORMAT </w:instrText>
    </w:r>
    <w:r w:rsidR="001952CD">
      <w:rPr>
        <w:rFonts w:ascii="Calibri" w:eastAsia="Calibri" w:hAnsi="Calibri" w:cs="Calibri"/>
      </w:rPr>
      <w:fldChar w:fldCharType="separate"/>
    </w:r>
    <w:r w:rsidR="0056107A">
      <w:rPr>
        <w:rFonts w:ascii="Cambria" w:eastAsia="Cambria" w:hAnsi="Cambria" w:cs="Cambria"/>
      </w:rPr>
      <w:t>1</w:t>
    </w:r>
    <w:r w:rsidR="001952CD">
      <w:rPr>
        <w:rFonts w:ascii="Cambria" w:eastAsia="Cambria" w:hAnsi="Cambria" w:cs="Cambria"/>
      </w:rPr>
      <w:fldChar w:fldCharType="end"/>
    </w:r>
  </w:p>
  <w:p w:rsidR="0056107A" w:rsidRDefault="0056107A">
    <w:pPr>
      <w:spacing w:after="0" w:line="259" w:lineRule="auto"/>
      <w:ind w:lef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07A" w:rsidRDefault="00BF2ED9">
    <w:pPr>
      <w:tabs>
        <w:tab w:val="center" w:pos="1535"/>
        <w:tab w:val="right" w:pos="10559"/>
      </w:tabs>
      <w:spacing w:after="37" w:line="259" w:lineRule="auto"/>
    </w:pPr>
    <w:r>
      <w:rPr>
        <w:noProof/>
        <w:lang w:val="en-IN" w:eastAsia="en-IN" w:bidi="hi-IN"/>
      </w:rPr>
      <w:pict>
        <v:group id="Group 223714" o:spid="_x0000_s2056" style="position:absolute;margin-left:52.55pt;margin-top:751.7pt;width:508.3pt;height:4.45pt;z-index:251659264;mso-position-horizontal-relative:page;mso-position-vertical-relative:page" coordsize="64556,563">
          <v:shape id="Shape 224632" o:spid="_x0000_s2057" style="position:absolute;width:20650;height:381" coordsize="2065020,38100" path="m,l2065020,r,38100l,38100,,e" fillcolor="#622423" stroked="f" strokeweight="0">
            <v:stroke opacity="0" miterlimit="10" joinstyle="miter"/>
          </v:shape>
          <v:shape id="Shape 224633" o:spid="_x0000_s2058" style="position:absolute;top:472;width:20650;height:91" coordsize="2065020,9144" path="m,l2065020,r,9144l,9144,,e" fillcolor="#622423" stroked="f" strokeweight="0">
            <v:stroke opacity="0" miterlimit="10" joinstyle="miter"/>
          </v:shape>
          <v:shape id="Shape 224634" o:spid="_x0000_s2059" style="position:absolute;left:20650;width:27325;height:381" coordsize="2732532,38100" path="m,l2732532,r,38100l,38100,,e" fillcolor="#622423" stroked="f" strokeweight="0">
            <v:stroke opacity="0" miterlimit="10" joinstyle="miter"/>
          </v:shape>
          <v:shape id="Shape 224635" o:spid="_x0000_s2060" style="position:absolute;left:20650;top:472;width:27325;height:91" coordsize="2732532,9144" path="m,l2732532,r,9144l,9144,,e" fillcolor="#622423" stroked="f" strokeweight="0">
            <v:stroke opacity="0" miterlimit="10" joinstyle="miter"/>
          </v:shape>
          <v:shape id="Shape 224636" o:spid="_x0000_s2061" style="position:absolute;left:47975;width:16581;height:381" coordsize="1658112,38100" path="m,l1658112,r,38100l,38100,,e" fillcolor="#622423" stroked="f" strokeweight="0">
            <v:stroke opacity="0" miterlimit="10" joinstyle="miter"/>
          </v:shape>
          <v:shape id="Shape 224637" o:spid="_x0000_s2062" style="position:absolute;left:47975;top:472;width:16581;height:91" coordsize="1658112,9144" path="m,l1658112,r,9144l,9144,,e" fillcolor="#622423" stroked="f" strokeweight="0">
            <v:stroke opacity="0" miterlimit="10" joinstyle="miter"/>
          </v:shape>
          <w10:wrap type="square" anchorx="page" anchory="page"/>
        </v:group>
      </w:pict>
    </w:r>
    <w:r w:rsidR="0056107A">
      <w:tab/>
    </w:r>
    <w:r w:rsidR="0056107A">
      <w:rPr>
        <w:b/>
        <w:sz w:val="20"/>
      </w:rPr>
      <w:t xml:space="preserve">506/7/(55)/P-153/C/OGL-15                      </w:t>
    </w:r>
    <w:r w:rsidR="0056107A">
      <w:rPr>
        <w:rFonts w:ascii="Cambria" w:eastAsia="Cambria" w:hAnsi="Cambria" w:cs="Cambria"/>
      </w:rPr>
      <w:tab/>
      <w:t xml:space="preserve">Page </w:t>
    </w:r>
    <w:r w:rsidR="001952CD">
      <w:rPr>
        <w:rFonts w:ascii="Calibri" w:eastAsia="Calibri" w:hAnsi="Calibri" w:cs="Calibri"/>
      </w:rPr>
      <w:fldChar w:fldCharType="begin"/>
    </w:r>
    <w:r w:rsidR="0056107A">
      <w:instrText xml:space="preserve"> PAGE   \* MERGEFORMAT </w:instrText>
    </w:r>
    <w:r w:rsidR="001952CD">
      <w:rPr>
        <w:rFonts w:ascii="Calibri" w:eastAsia="Calibri" w:hAnsi="Calibri" w:cs="Calibri"/>
      </w:rPr>
      <w:fldChar w:fldCharType="separate"/>
    </w:r>
    <w:r w:rsidR="0056107A">
      <w:rPr>
        <w:rFonts w:ascii="Cambria" w:eastAsia="Cambria" w:hAnsi="Cambria" w:cs="Cambria"/>
      </w:rPr>
      <w:t>1</w:t>
    </w:r>
    <w:r w:rsidR="001952CD">
      <w:rPr>
        <w:rFonts w:ascii="Cambria" w:eastAsia="Cambria" w:hAnsi="Cambria" w:cs="Cambria"/>
      </w:rPr>
      <w:fldChar w:fldCharType="end"/>
    </w:r>
  </w:p>
  <w:p w:rsidR="0056107A" w:rsidRDefault="0056107A">
    <w:pPr>
      <w:spacing w:after="0" w:line="259" w:lineRule="auto"/>
      <w:ind w:lef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ED9" w:rsidRDefault="00BF2ED9" w:rsidP="003B5CBB">
      <w:pPr>
        <w:spacing w:after="0" w:line="240" w:lineRule="auto"/>
      </w:pPr>
      <w:r>
        <w:separator/>
      </w:r>
    </w:p>
  </w:footnote>
  <w:footnote w:type="continuationSeparator" w:id="0">
    <w:p w:rsidR="00BF2ED9" w:rsidRDefault="00BF2ED9" w:rsidP="003B5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07A" w:rsidRDefault="0056107A">
    <w:pPr>
      <w:spacing w:after="0" w:line="259" w:lineRule="auto"/>
      <w:ind w:left="-720" w:right="65"/>
    </w:pPr>
    <w:r>
      <w:rPr>
        <w:noProof/>
        <w:lang w:val="en-IN" w:eastAsia="en-IN" w:bidi="hi-IN"/>
      </w:rPr>
      <w:drawing>
        <wp:anchor distT="0" distB="0" distL="114300" distR="114300" simplePos="0" relativeHeight="251656192" behindDoc="0" locked="0" layoutInCell="1" allowOverlap="0">
          <wp:simplePos x="0" y="0"/>
          <wp:positionH relativeFrom="page">
            <wp:posOffset>659384</wp:posOffset>
          </wp:positionH>
          <wp:positionV relativeFrom="page">
            <wp:posOffset>188976</wp:posOffset>
          </wp:positionV>
          <wp:extent cx="6461761" cy="896112"/>
          <wp:effectExtent l="0" t="0" r="0" b="0"/>
          <wp:wrapSquare wrapText="bothSides"/>
          <wp:docPr id="241359096" name="Picture 200569"/>
          <wp:cNvGraphicFramePr/>
          <a:graphic xmlns:a="http://schemas.openxmlformats.org/drawingml/2006/main">
            <a:graphicData uri="http://schemas.openxmlformats.org/drawingml/2006/picture">
              <pic:pic xmlns:pic="http://schemas.openxmlformats.org/drawingml/2006/picture">
                <pic:nvPicPr>
                  <pic:cNvPr id="200569" name="Picture 200569"/>
                  <pic:cNvPicPr/>
                </pic:nvPicPr>
                <pic:blipFill>
                  <a:blip r:embed="rId1"/>
                  <a:stretch>
                    <a:fillRect/>
                  </a:stretch>
                </pic:blipFill>
                <pic:spPr>
                  <a:xfrm>
                    <a:off x="0" y="0"/>
                    <a:ext cx="6461761" cy="896112"/>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07A" w:rsidRDefault="0056107A">
    <w:pPr>
      <w:spacing w:after="0" w:line="259" w:lineRule="auto"/>
      <w:ind w:left="-720" w:right="65"/>
    </w:pPr>
    <w:r>
      <w:rPr>
        <w:noProof/>
        <w:lang w:val="en-IN" w:eastAsia="en-IN" w:bidi="hi-IN"/>
      </w:rPr>
      <w:drawing>
        <wp:anchor distT="0" distB="0" distL="114300" distR="114300" simplePos="0" relativeHeight="251663360" behindDoc="0" locked="0" layoutInCell="1" allowOverlap="0">
          <wp:simplePos x="0" y="0"/>
          <wp:positionH relativeFrom="page">
            <wp:posOffset>659384</wp:posOffset>
          </wp:positionH>
          <wp:positionV relativeFrom="page">
            <wp:posOffset>188976</wp:posOffset>
          </wp:positionV>
          <wp:extent cx="6461761" cy="896112"/>
          <wp:effectExtent l="0" t="0" r="0" b="0"/>
          <wp:wrapSquare wrapText="bothSides"/>
          <wp:docPr id="1352970435" name="Picture 200569"/>
          <wp:cNvGraphicFramePr/>
          <a:graphic xmlns:a="http://schemas.openxmlformats.org/drawingml/2006/main">
            <a:graphicData uri="http://schemas.openxmlformats.org/drawingml/2006/picture">
              <pic:pic xmlns:pic="http://schemas.openxmlformats.org/drawingml/2006/picture">
                <pic:nvPicPr>
                  <pic:cNvPr id="200569" name="Picture 200569"/>
                  <pic:cNvPicPr/>
                </pic:nvPicPr>
                <pic:blipFill>
                  <a:blip r:embed="rId1"/>
                  <a:stretch>
                    <a:fillRect/>
                  </a:stretch>
                </pic:blipFill>
                <pic:spPr>
                  <a:xfrm>
                    <a:off x="0" y="0"/>
                    <a:ext cx="6461761" cy="89611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1FD"/>
    <w:multiLevelType w:val="hybridMultilevel"/>
    <w:tmpl w:val="A2AAC844"/>
    <w:lvl w:ilvl="0" w:tplc="145A18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63695"/>
    <w:multiLevelType w:val="hybridMultilevel"/>
    <w:tmpl w:val="91642366"/>
    <w:lvl w:ilvl="0" w:tplc="7D047A7E">
      <w:start w:val="1"/>
      <w:numFmt w:val="decimal"/>
      <w:lvlText w:val="%1."/>
      <w:lvlJc w:val="left"/>
      <w:pPr>
        <w:ind w:left="566"/>
      </w:pPr>
      <w:rPr>
        <w:rFonts w:asciiTheme="minorHAnsi" w:eastAsiaTheme="minorEastAsia"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A990A2F6">
      <w:start w:val="1"/>
      <w:numFmt w:val="decimal"/>
      <w:lvlText w:val="%2)"/>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9E3A3E">
      <w:start w:val="1"/>
      <w:numFmt w:val="lowerRoman"/>
      <w:lvlText w:val="%3"/>
      <w:lvlJc w:val="left"/>
      <w:pPr>
        <w:ind w:left="1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64FE12">
      <w:start w:val="1"/>
      <w:numFmt w:val="decimal"/>
      <w:lvlText w:val="%4"/>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947680">
      <w:start w:val="1"/>
      <w:numFmt w:val="lowerLetter"/>
      <w:lvlText w:val="%5"/>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B8A8F8">
      <w:start w:val="1"/>
      <w:numFmt w:val="lowerRoman"/>
      <w:lvlText w:val="%6"/>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44DC18">
      <w:start w:val="1"/>
      <w:numFmt w:val="decimal"/>
      <w:lvlText w:val="%7"/>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BA4A68">
      <w:start w:val="1"/>
      <w:numFmt w:val="lowerLetter"/>
      <w:lvlText w:val="%8"/>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90C5EA">
      <w:start w:val="1"/>
      <w:numFmt w:val="lowerRoman"/>
      <w:lvlText w:val="%9"/>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0B09DA"/>
    <w:multiLevelType w:val="hybridMultilevel"/>
    <w:tmpl w:val="72324F28"/>
    <w:lvl w:ilvl="0" w:tplc="94B699C4">
      <w:start w:val="1"/>
      <w:numFmt w:val="lowerRoman"/>
      <w:lvlText w:val="%1)"/>
      <w:lvlJc w:val="left"/>
      <w:pPr>
        <w:ind w:left="81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36B6DC8"/>
    <w:multiLevelType w:val="hybridMultilevel"/>
    <w:tmpl w:val="A4CCB73E"/>
    <w:lvl w:ilvl="0" w:tplc="4378BE5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0A2B3C">
      <w:start w:val="1"/>
      <w:numFmt w:val="decimal"/>
      <w:lvlText w:val="%2)"/>
      <w:lvlJc w:val="left"/>
      <w:pPr>
        <w:ind w:left="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E29C3A">
      <w:start w:val="1"/>
      <w:numFmt w:val="lowerRoman"/>
      <w:lvlText w:val="%3"/>
      <w:lvlJc w:val="left"/>
      <w:pPr>
        <w:ind w:left="1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38A78E">
      <w:start w:val="1"/>
      <w:numFmt w:val="decimal"/>
      <w:lvlText w:val="%4"/>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80F28E">
      <w:start w:val="1"/>
      <w:numFmt w:val="lowerLetter"/>
      <w:lvlText w:val="%5"/>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084D06">
      <w:start w:val="1"/>
      <w:numFmt w:val="lowerRoman"/>
      <w:lvlText w:val="%6"/>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1274D8">
      <w:start w:val="1"/>
      <w:numFmt w:val="decimal"/>
      <w:lvlText w:val="%7"/>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44AFF0">
      <w:start w:val="1"/>
      <w:numFmt w:val="lowerLetter"/>
      <w:lvlText w:val="%8"/>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265376">
      <w:start w:val="1"/>
      <w:numFmt w:val="lowerRoman"/>
      <w:lvlText w:val="%9"/>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720B7F"/>
    <w:multiLevelType w:val="singleLevel"/>
    <w:tmpl w:val="8C123184"/>
    <w:lvl w:ilvl="0">
      <w:start w:val="7"/>
      <w:numFmt w:val="decimalZero"/>
      <w:lvlText w:val="%1."/>
      <w:lvlJc w:val="left"/>
      <w:pPr>
        <w:tabs>
          <w:tab w:val="num" w:pos="360"/>
        </w:tabs>
        <w:ind w:left="360" w:hanging="360"/>
      </w:pPr>
    </w:lvl>
  </w:abstractNum>
  <w:abstractNum w:abstractNumId="5" w15:restartNumberingAfterBreak="0">
    <w:nsid w:val="248E05C9"/>
    <w:multiLevelType w:val="singleLevel"/>
    <w:tmpl w:val="5DACFCBA"/>
    <w:lvl w:ilvl="0">
      <w:start w:val="1"/>
      <w:numFmt w:val="lowerRoman"/>
      <w:lvlText w:val="%1)"/>
      <w:lvlJc w:val="left"/>
      <w:pPr>
        <w:tabs>
          <w:tab w:val="num" w:pos="1110"/>
        </w:tabs>
        <w:ind w:left="1110" w:hanging="720"/>
      </w:pPr>
    </w:lvl>
  </w:abstractNum>
  <w:abstractNum w:abstractNumId="6" w15:restartNumberingAfterBreak="0">
    <w:nsid w:val="29351886"/>
    <w:multiLevelType w:val="hybridMultilevel"/>
    <w:tmpl w:val="C8527AAC"/>
    <w:lvl w:ilvl="0" w:tplc="7D580BA6">
      <w:start w:val="1"/>
      <w:numFmt w:val="decimal"/>
      <w:lvlText w:val="%1."/>
      <w:lvlJc w:val="left"/>
      <w:pPr>
        <w:ind w:left="6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248264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2E09E8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47838C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C8CF1F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05012B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C61C3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70E0AD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5BA8C9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323D5B"/>
    <w:multiLevelType w:val="hybridMultilevel"/>
    <w:tmpl w:val="7520B7F2"/>
    <w:lvl w:ilvl="0" w:tplc="A0AA3A78">
      <w:start w:val="8"/>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35D30B24"/>
    <w:multiLevelType w:val="hybridMultilevel"/>
    <w:tmpl w:val="40208FCE"/>
    <w:lvl w:ilvl="0" w:tplc="53E03600">
      <w:start w:val="1"/>
      <w:numFmt w:val="decimal"/>
      <w:lvlText w:val="%1)"/>
      <w:lvlJc w:val="left"/>
      <w:pPr>
        <w:ind w:left="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E8F952">
      <w:start w:val="1"/>
      <w:numFmt w:val="lowerLetter"/>
      <w:lvlText w:val="%2"/>
      <w:lvlJc w:val="left"/>
      <w:pPr>
        <w:ind w:left="1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FE4A36">
      <w:start w:val="1"/>
      <w:numFmt w:val="lowerRoman"/>
      <w:lvlText w:val="%3"/>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CAC28C">
      <w:start w:val="1"/>
      <w:numFmt w:val="decimal"/>
      <w:lvlText w:val="%4"/>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1C327E">
      <w:start w:val="1"/>
      <w:numFmt w:val="lowerLetter"/>
      <w:lvlText w:val="%5"/>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DECE74">
      <w:start w:val="1"/>
      <w:numFmt w:val="lowerRoman"/>
      <w:lvlText w:val="%6"/>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242752">
      <w:start w:val="1"/>
      <w:numFmt w:val="decimal"/>
      <w:lvlText w:val="%7"/>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3E96BC">
      <w:start w:val="1"/>
      <w:numFmt w:val="lowerLetter"/>
      <w:lvlText w:val="%8"/>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9AFC7C">
      <w:start w:val="1"/>
      <w:numFmt w:val="lowerRoman"/>
      <w:lvlText w:val="%9"/>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3432B0"/>
    <w:multiLevelType w:val="hybridMultilevel"/>
    <w:tmpl w:val="29CE29BC"/>
    <w:lvl w:ilvl="0" w:tplc="B602DD7A">
      <w:start w:val="3"/>
      <w:numFmt w:val="decimalZero"/>
      <w:lvlText w:val="%1."/>
      <w:lvlJc w:val="left"/>
      <w:pPr>
        <w:ind w:left="506" w:hanging="36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10" w15:restartNumberingAfterBreak="0">
    <w:nsid w:val="52BA6241"/>
    <w:multiLevelType w:val="hybridMultilevel"/>
    <w:tmpl w:val="28C0A60A"/>
    <w:lvl w:ilvl="0" w:tplc="472E16EC">
      <w:start w:val="1"/>
      <w:numFmt w:val="decimal"/>
      <w:lvlText w:val="%1)"/>
      <w:lvlJc w:val="left"/>
      <w:pPr>
        <w:ind w:left="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B225DA">
      <w:start w:val="1"/>
      <w:numFmt w:val="lowerLetter"/>
      <w:lvlText w:val="%2"/>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D6DB80">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4E969E">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B0B0AC">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8A89D0">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AAA596">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7479E8">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508968">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520719A"/>
    <w:multiLevelType w:val="singleLevel"/>
    <w:tmpl w:val="D97E5B18"/>
    <w:lvl w:ilvl="0">
      <w:start w:val="1"/>
      <w:numFmt w:val="decimalZero"/>
      <w:lvlText w:val="%1."/>
      <w:lvlJc w:val="left"/>
      <w:pPr>
        <w:tabs>
          <w:tab w:val="num" w:pos="390"/>
        </w:tabs>
        <w:ind w:left="390" w:hanging="390"/>
      </w:pPr>
    </w:lvl>
  </w:abstractNum>
  <w:abstractNum w:abstractNumId="12" w15:restartNumberingAfterBreak="0">
    <w:nsid w:val="56C05807"/>
    <w:multiLevelType w:val="hybridMultilevel"/>
    <w:tmpl w:val="B8FC356E"/>
    <w:lvl w:ilvl="0" w:tplc="F9BC53D0">
      <w:start w:val="10"/>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3" w15:restartNumberingAfterBreak="0">
    <w:nsid w:val="5A275280"/>
    <w:multiLevelType w:val="hybridMultilevel"/>
    <w:tmpl w:val="5E460CA4"/>
    <w:lvl w:ilvl="0" w:tplc="95184160">
      <w:start w:val="1"/>
      <w:numFmt w:val="lowerRoman"/>
      <w:lvlText w:val="%1)"/>
      <w:lvlJc w:val="left"/>
      <w:pPr>
        <w:ind w:left="111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6337CD9"/>
    <w:multiLevelType w:val="hybridMultilevel"/>
    <w:tmpl w:val="0D7490AC"/>
    <w:lvl w:ilvl="0" w:tplc="FBF47788">
      <w:numFmt w:val="bullet"/>
      <w:lvlText w:val="-"/>
      <w:lvlJc w:val="left"/>
      <w:pPr>
        <w:ind w:left="3150" w:hanging="360"/>
      </w:pPr>
      <w:rPr>
        <w:rFonts w:ascii="Calibri" w:eastAsiaTheme="minorEastAsia" w:hAnsi="Calibri" w:cs="Calibri" w:hint="default"/>
      </w:rPr>
    </w:lvl>
    <w:lvl w:ilvl="1" w:tplc="40090003" w:tentative="1">
      <w:start w:val="1"/>
      <w:numFmt w:val="bullet"/>
      <w:lvlText w:val="o"/>
      <w:lvlJc w:val="left"/>
      <w:pPr>
        <w:ind w:left="3870" w:hanging="360"/>
      </w:pPr>
      <w:rPr>
        <w:rFonts w:ascii="Courier New" w:hAnsi="Courier New" w:cs="Courier New" w:hint="default"/>
      </w:rPr>
    </w:lvl>
    <w:lvl w:ilvl="2" w:tplc="40090005" w:tentative="1">
      <w:start w:val="1"/>
      <w:numFmt w:val="bullet"/>
      <w:lvlText w:val=""/>
      <w:lvlJc w:val="left"/>
      <w:pPr>
        <w:ind w:left="4590" w:hanging="360"/>
      </w:pPr>
      <w:rPr>
        <w:rFonts w:ascii="Wingdings" w:hAnsi="Wingdings" w:hint="default"/>
      </w:rPr>
    </w:lvl>
    <w:lvl w:ilvl="3" w:tplc="40090001" w:tentative="1">
      <w:start w:val="1"/>
      <w:numFmt w:val="bullet"/>
      <w:lvlText w:val=""/>
      <w:lvlJc w:val="left"/>
      <w:pPr>
        <w:ind w:left="5310" w:hanging="360"/>
      </w:pPr>
      <w:rPr>
        <w:rFonts w:ascii="Symbol" w:hAnsi="Symbol" w:hint="default"/>
      </w:rPr>
    </w:lvl>
    <w:lvl w:ilvl="4" w:tplc="40090003" w:tentative="1">
      <w:start w:val="1"/>
      <w:numFmt w:val="bullet"/>
      <w:lvlText w:val="o"/>
      <w:lvlJc w:val="left"/>
      <w:pPr>
        <w:ind w:left="6030" w:hanging="360"/>
      </w:pPr>
      <w:rPr>
        <w:rFonts w:ascii="Courier New" w:hAnsi="Courier New" w:cs="Courier New" w:hint="default"/>
      </w:rPr>
    </w:lvl>
    <w:lvl w:ilvl="5" w:tplc="40090005" w:tentative="1">
      <w:start w:val="1"/>
      <w:numFmt w:val="bullet"/>
      <w:lvlText w:val=""/>
      <w:lvlJc w:val="left"/>
      <w:pPr>
        <w:ind w:left="6750" w:hanging="360"/>
      </w:pPr>
      <w:rPr>
        <w:rFonts w:ascii="Wingdings" w:hAnsi="Wingdings" w:hint="default"/>
      </w:rPr>
    </w:lvl>
    <w:lvl w:ilvl="6" w:tplc="40090001" w:tentative="1">
      <w:start w:val="1"/>
      <w:numFmt w:val="bullet"/>
      <w:lvlText w:val=""/>
      <w:lvlJc w:val="left"/>
      <w:pPr>
        <w:ind w:left="7470" w:hanging="360"/>
      </w:pPr>
      <w:rPr>
        <w:rFonts w:ascii="Symbol" w:hAnsi="Symbol" w:hint="default"/>
      </w:rPr>
    </w:lvl>
    <w:lvl w:ilvl="7" w:tplc="40090003" w:tentative="1">
      <w:start w:val="1"/>
      <w:numFmt w:val="bullet"/>
      <w:lvlText w:val="o"/>
      <w:lvlJc w:val="left"/>
      <w:pPr>
        <w:ind w:left="8190" w:hanging="360"/>
      </w:pPr>
      <w:rPr>
        <w:rFonts w:ascii="Courier New" w:hAnsi="Courier New" w:cs="Courier New" w:hint="default"/>
      </w:rPr>
    </w:lvl>
    <w:lvl w:ilvl="8" w:tplc="40090005" w:tentative="1">
      <w:start w:val="1"/>
      <w:numFmt w:val="bullet"/>
      <w:lvlText w:val=""/>
      <w:lvlJc w:val="left"/>
      <w:pPr>
        <w:ind w:left="8910" w:hanging="360"/>
      </w:pPr>
      <w:rPr>
        <w:rFonts w:ascii="Wingdings" w:hAnsi="Wingdings" w:hint="default"/>
      </w:rPr>
    </w:lvl>
  </w:abstractNum>
  <w:abstractNum w:abstractNumId="15" w15:restartNumberingAfterBreak="0">
    <w:nsid w:val="79157303"/>
    <w:multiLevelType w:val="hybridMultilevel"/>
    <w:tmpl w:val="AC6653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A347BA7"/>
    <w:multiLevelType w:val="multilevel"/>
    <w:tmpl w:val="1E04D352"/>
    <w:lvl w:ilvl="0">
      <w:start w:val="6"/>
      <w:numFmt w:val="decimalZero"/>
      <w:lvlText w:val="%1."/>
      <w:lvlJc w:val="left"/>
      <w:pPr>
        <w:tabs>
          <w:tab w:val="num" w:pos="540"/>
        </w:tabs>
        <w:ind w:left="5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7"/>
    </w:lvlOverride>
  </w:num>
  <w:num w:numId="6">
    <w:abstractNumId w:val="9"/>
  </w:num>
  <w:num w:numId="7">
    <w:abstractNumId w:val="11"/>
    <w:lvlOverride w:ilvl="0">
      <w:startOverride w:val="1"/>
    </w:lvlOverride>
  </w:num>
  <w:num w:numId="8">
    <w:abstractNumId w:val="5"/>
    <w:lvlOverride w:ilvl="0">
      <w:startOverride w:val="1"/>
    </w:lvlOverride>
  </w:num>
  <w:num w:numId="9">
    <w:abstractNumId w:val="16"/>
    <w:lvlOverride w:ilvl="0">
      <w:startOverride w:val="5"/>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1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B275D"/>
    <w:rsid w:val="00006927"/>
    <w:rsid w:val="00010170"/>
    <w:rsid w:val="00041A43"/>
    <w:rsid w:val="00046768"/>
    <w:rsid w:val="000742EB"/>
    <w:rsid w:val="0008421D"/>
    <w:rsid w:val="0009376A"/>
    <w:rsid w:val="000B1F19"/>
    <w:rsid w:val="000E3C46"/>
    <w:rsid w:val="00122968"/>
    <w:rsid w:val="001748A7"/>
    <w:rsid w:val="001952CD"/>
    <w:rsid w:val="001A29C8"/>
    <w:rsid w:val="001B68B4"/>
    <w:rsid w:val="001C0D06"/>
    <w:rsid w:val="00210B15"/>
    <w:rsid w:val="00225F35"/>
    <w:rsid w:val="00227D43"/>
    <w:rsid w:val="00232411"/>
    <w:rsid w:val="002379B8"/>
    <w:rsid w:val="00266B95"/>
    <w:rsid w:val="002B41DC"/>
    <w:rsid w:val="002B66F8"/>
    <w:rsid w:val="002F56CA"/>
    <w:rsid w:val="00305F1B"/>
    <w:rsid w:val="003136B6"/>
    <w:rsid w:val="00347321"/>
    <w:rsid w:val="00367E2B"/>
    <w:rsid w:val="00385E5A"/>
    <w:rsid w:val="003A44C3"/>
    <w:rsid w:val="003B5CBB"/>
    <w:rsid w:val="00400A38"/>
    <w:rsid w:val="004070A2"/>
    <w:rsid w:val="004156E0"/>
    <w:rsid w:val="00416F4C"/>
    <w:rsid w:val="00435AFD"/>
    <w:rsid w:val="004652FC"/>
    <w:rsid w:val="004956B6"/>
    <w:rsid w:val="004C17A3"/>
    <w:rsid w:val="004C4914"/>
    <w:rsid w:val="004C5823"/>
    <w:rsid w:val="00500E8F"/>
    <w:rsid w:val="00504577"/>
    <w:rsid w:val="0051544A"/>
    <w:rsid w:val="0051705F"/>
    <w:rsid w:val="00523520"/>
    <w:rsid w:val="00525DBE"/>
    <w:rsid w:val="00526AA0"/>
    <w:rsid w:val="00540E8E"/>
    <w:rsid w:val="00552F7F"/>
    <w:rsid w:val="0056107A"/>
    <w:rsid w:val="0056116D"/>
    <w:rsid w:val="005626BD"/>
    <w:rsid w:val="005E2651"/>
    <w:rsid w:val="005F19D7"/>
    <w:rsid w:val="006342E3"/>
    <w:rsid w:val="00646076"/>
    <w:rsid w:val="00664A86"/>
    <w:rsid w:val="006662D6"/>
    <w:rsid w:val="00675AA1"/>
    <w:rsid w:val="00677936"/>
    <w:rsid w:val="00686EE1"/>
    <w:rsid w:val="006A26B7"/>
    <w:rsid w:val="006B20C4"/>
    <w:rsid w:val="006B7D70"/>
    <w:rsid w:val="006E1468"/>
    <w:rsid w:val="00707DD5"/>
    <w:rsid w:val="007134D7"/>
    <w:rsid w:val="00716A07"/>
    <w:rsid w:val="00725491"/>
    <w:rsid w:val="00737772"/>
    <w:rsid w:val="007407EB"/>
    <w:rsid w:val="0074365F"/>
    <w:rsid w:val="00753B2A"/>
    <w:rsid w:val="00756AA9"/>
    <w:rsid w:val="00797E16"/>
    <w:rsid w:val="007B0596"/>
    <w:rsid w:val="007C54E9"/>
    <w:rsid w:val="007E5678"/>
    <w:rsid w:val="00800AB5"/>
    <w:rsid w:val="008047F6"/>
    <w:rsid w:val="00806252"/>
    <w:rsid w:val="00856F7A"/>
    <w:rsid w:val="008634F1"/>
    <w:rsid w:val="00874040"/>
    <w:rsid w:val="008A7EA7"/>
    <w:rsid w:val="008C3551"/>
    <w:rsid w:val="008C4FB9"/>
    <w:rsid w:val="008E01CC"/>
    <w:rsid w:val="008E1332"/>
    <w:rsid w:val="008F6041"/>
    <w:rsid w:val="009055AB"/>
    <w:rsid w:val="009205D4"/>
    <w:rsid w:val="00924449"/>
    <w:rsid w:val="00954181"/>
    <w:rsid w:val="009633CB"/>
    <w:rsid w:val="00993A52"/>
    <w:rsid w:val="009A5F58"/>
    <w:rsid w:val="00A51839"/>
    <w:rsid w:val="00A61C6B"/>
    <w:rsid w:val="00A71599"/>
    <w:rsid w:val="00A91C54"/>
    <w:rsid w:val="00A97FA5"/>
    <w:rsid w:val="00AC3D20"/>
    <w:rsid w:val="00AD3B30"/>
    <w:rsid w:val="00AE31C6"/>
    <w:rsid w:val="00AF2DD5"/>
    <w:rsid w:val="00B1753C"/>
    <w:rsid w:val="00B22708"/>
    <w:rsid w:val="00B4172C"/>
    <w:rsid w:val="00B426FA"/>
    <w:rsid w:val="00B527BC"/>
    <w:rsid w:val="00B91D0F"/>
    <w:rsid w:val="00B91D6F"/>
    <w:rsid w:val="00BA36DE"/>
    <w:rsid w:val="00BF05BF"/>
    <w:rsid w:val="00BF2ED9"/>
    <w:rsid w:val="00C005D0"/>
    <w:rsid w:val="00C44C13"/>
    <w:rsid w:val="00C6658D"/>
    <w:rsid w:val="00CA77F7"/>
    <w:rsid w:val="00CC2A73"/>
    <w:rsid w:val="00CC5057"/>
    <w:rsid w:val="00CD1CE2"/>
    <w:rsid w:val="00D12557"/>
    <w:rsid w:val="00D22A27"/>
    <w:rsid w:val="00D26C22"/>
    <w:rsid w:val="00D30223"/>
    <w:rsid w:val="00D40207"/>
    <w:rsid w:val="00D5148E"/>
    <w:rsid w:val="00D60F5C"/>
    <w:rsid w:val="00D96C11"/>
    <w:rsid w:val="00DE0D60"/>
    <w:rsid w:val="00E372AA"/>
    <w:rsid w:val="00E4208E"/>
    <w:rsid w:val="00E47801"/>
    <w:rsid w:val="00E97087"/>
    <w:rsid w:val="00EA1E58"/>
    <w:rsid w:val="00EA5834"/>
    <w:rsid w:val="00EC5BE1"/>
    <w:rsid w:val="00ED182E"/>
    <w:rsid w:val="00EF3571"/>
    <w:rsid w:val="00EF39F5"/>
    <w:rsid w:val="00EF5806"/>
    <w:rsid w:val="00F13668"/>
    <w:rsid w:val="00F14039"/>
    <w:rsid w:val="00F3656D"/>
    <w:rsid w:val="00F44C86"/>
    <w:rsid w:val="00F65E03"/>
    <w:rsid w:val="00F93DD5"/>
    <w:rsid w:val="00FA3860"/>
    <w:rsid w:val="00FB275D"/>
    <w:rsid w:val="00FC72D2"/>
    <w:rsid w:val="00FD0A5F"/>
    <w:rsid w:val="00FE663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56CE0353-AFD1-4AE8-857A-9378294E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CBB"/>
  </w:style>
  <w:style w:type="paragraph" w:styleId="Heading1">
    <w:name w:val="heading 1"/>
    <w:next w:val="Normal"/>
    <w:link w:val="Heading1Char"/>
    <w:uiPriority w:val="9"/>
    <w:unhideWhenUsed/>
    <w:qFormat/>
    <w:rsid w:val="00FB275D"/>
    <w:pPr>
      <w:keepNext/>
      <w:keepLines/>
      <w:spacing w:after="97" w:line="259" w:lineRule="auto"/>
      <w:ind w:left="1884" w:hanging="10"/>
      <w:jc w:val="center"/>
      <w:outlineLvl w:val="0"/>
    </w:pPr>
    <w:rPr>
      <w:rFonts w:ascii="Calibri" w:eastAsia="Calibri" w:hAnsi="Calibri" w:cs="Calibri"/>
      <w:b/>
      <w:color w:val="000000"/>
      <w:szCs w:val="20"/>
      <w:u w:val="single" w:color="000000"/>
      <w:lang w:val="en-IN" w:eastAsia="en-IN" w:bidi="hi-IN"/>
    </w:rPr>
  </w:style>
  <w:style w:type="paragraph" w:styleId="Heading2">
    <w:name w:val="heading 2"/>
    <w:basedOn w:val="Normal"/>
    <w:next w:val="Normal"/>
    <w:link w:val="Heading2Char"/>
    <w:uiPriority w:val="9"/>
    <w:semiHidden/>
    <w:unhideWhenUsed/>
    <w:qFormat/>
    <w:rsid w:val="00FB275D"/>
    <w:pPr>
      <w:keepNext/>
      <w:keepLines/>
      <w:spacing w:before="200" w:after="0" w:line="248" w:lineRule="auto"/>
      <w:ind w:left="497" w:right="44" w:hanging="351"/>
      <w:jc w:val="both"/>
      <w:outlineLvl w:val="1"/>
    </w:pPr>
    <w:rPr>
      <w:rFonts w:asciiTheme="majorHAnsi" w:eastAsiaTheme="majorEastAsia" w:hAnsiTheme="majorHAnsi" w:cs="Mangal"/>
      <w:b/>
      <w:bCs/>
      <w:color w:val="4F81BD" w:themeColor="accent1"/>
      <w:sz w:val="26"/>
      <w:szCs w:val="23"/>
      <w:lang w:val="en-IN" w:eastAsia="en-IN" w:bidi="hi-IN"/>
    </w:rPr>
  </w:style>
  <w:style w:type="paragraph" w:styleId="Heading3">
    <w:name w:val="heading 3"/>
    <w:basedOn w:val="Normal"/>
    <w:next w:val="Normal"/>
    <w:link w:val="Heading3Char"/>
    <w:uiPriority w:val="9"/>
    <w:unhideWhenUsed/>
    <w:qFormat/>
    <w:rsid w:val="00AE31C6"/>
    <w:pPr>
      <w:keepNext/>
      <w:keepLines/>
      <w:spacing w:before="200" w:after="0" w:line="247" w:lineRule="auto"/>
      <w:ind w:left="497" w:right="44" w:hanging="351"/>
      <w:jc w:val="both"/>
      <w:outlineLvl w:val="2"/>
    </w:pPr>
    <w:rPr>
      <w:rFonts w:asciiTheme="majorHAnsi" w:eastAsiaTheme="majorEastAsia" w:hAnsiTheme="majorHAnsi" w:cs="Mangal"/>
      <w:b/>
      <w:bCs/>
      <w:color w:val="4F81BD" w:themeColor="accent1"/>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75D"/>
    <w:rPr>
      <w:rFonts w:ascii="Calibri" w:eastAsia="Calibri" w:hAnsi="Calibri" w:cs="Calibri"/>
      <w:b/>
      <w:color w:val="000000"/>
      <w:szCs w:val="20"/>
      <w:u w:val="single" w:color="000000"/>
      <w:lang w:val="en-IN" w:eastAsia="en-IN" w:bidi="hi-IN"/>
    </w:rPr>
  </w:style>
  <w:style w:type="character" w:customStyle="1" w:styleId="Heading2Char">
    <w:name w:val="Heading 2 Char"/>
    <w:basedOn w:val="DefaultParagraphFont"/>
    <w:link w:val="Heading2"/>
    <w:uiPriority w:val="9"/>
    <w:semiHidden/>
    <w:rsid w:val="00FB275D"/>
    <w:rPr>
      <w:rFonts w:asciiTheme="majorHAnsi" w:eastAsiaTheme="majorEastAsia" w:hAnsiTheme="majorHAnsi" w:cs="Mangal"/>
      <w:b/>
      <w:bCs/>
      <w:color w:val="4F81BD" w:themeColor="accent1"/>
      <w:sz w:val="26"/>
      <w:szCs w:val="23"/>
      <w:lang w:val="en-IN" w:eastAsia="en-IN" w:bidi="hi-IN"/>
    </w:rPr>
  </w:style>
  <w:style w:type="table" w:styleId="TableGrid">
    <w:name w:val="Table Grid"/>
    <w:uiPriority w:val="39"/>
    <w:rsid w:val="00FB275D"/>
    <w:pPr>
      <w:spacing w:after="0" w:line="240" w:lineRule="auto"/>
    </w:pPr>
    <w:rPr>
      <w:szCs w:val="20"/>
      <w:lang w:val="en-IN" w:eastAsia="en-IN" w:bidi="hi-IN"/>
    </w:rPr>
    <w:tblPr>
      <w:tblCellMar>
        <w:top w:w="0" w:type="dxa"/>
        <w:left w:w="0" w:type="dxa"/>
        <w:bottom w:w="0" w:type="dxa"/>
        <w:right w:w="0" w:type="dxa"/>
      </w:tblCellMar>
    </w:tblPr>
  </w:style>
  <w:style w:type="character" w:styleId="Hyperlink">
    <w:name w:val="Hyperlink"/>
    <w:basedOn w:val="DefaultParagraphFont"/>
    <w:uiPriority w:val="99"/>
    <w:unhideWhenUsed/>
    <w:rsid w:val="00FB275D"/>
    <w:rPr>
      <w:color w:val="0000FF" w:themeColor="hyperlink"/>
      <w:u w:val="single"/>
    </w:rPr>
  </w:style>
  <w:style w:type="paragraph" w:styleId="ListParagraph">
    <w:name w:val="List Paragraph"/>
    <w:basedOn w:val="Normal"/>
    <w:uiPriority w:val="34"/>
    <w:qFormat/>
    <w:rsid w:val="00FB275D"/>
    <w:pPr>
      <w:spacing w:after="113" w:line="248" w:lineRule="auto"/>
      <w:ind w:left="720" w:right="44" w:hanging="351"/>
      <w:contextualSpacing/>
      <w:jc w:val="both"/>
    </w:pPr>
    <w:rPr>
      <w:rFonts w:ascii="Calibri" w:eastAsia="Calibri" w:hAnsi="Calibri" w:cs="Calibri"/>
      <w:color w:val="000000"/>
      <w:szCs w:val="20"/>
      <w:lang w:val="en-IN" w:eastAsia="en-IN" w:bidi="hi-IN"/>
    </w:rPr>
  </w:style>
  <w:style w:type="paragraph" w:styleId="BodyText">
    <w:name w:val="Body Text"/>
    <w:basedOn w:val="Normal"/>
    <w:link w:val="BodyTextChar"/>
    <w:unhideWhenUsed/>
    <w:rsid w:val="00FB275D"/>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B275D"/>
    <w:rPr>
      <w:rFonts w:ascii="Times New Roman" w:eastAsia="Times New Roman" w:hAnsi="Times New Roman" w:cs="Times New Roman"/>
      <w:szCs w:val="20"/>
    </w:rPr>
  </w:style>
  <w:style w:type="paragraph" w:styleId="BodyTextIndent">
    <w:name w:val="Body Text Indent"/>
    <w:basedOn w:val="Normal"/>
    <w:link w:val="BodyTextIndentChar"/>
    <w:uiPriority w:val="99"/>
    <w:unhideWhenUsed/>
    <w:rsid w:val="00FB275D"/>
    <w:pPr>
      <w:spacing w:after="120" w:line="248" w:lineRule="auto"/>
      <w:ind w:left="360" w:right="44" w:hanging="351"/>
      <w:jc w:val="both"/>
    </w:pPr>
    <w:rPr>
      <w:rFonts w:ascii="Calibri" w:eastAsia="Calibri" w:hAnsi="Calibri" w:cs="Mangal"/>
      <w:color w:val="000000"/>
      <w:szCs w:val="20"/>
      <w:lang w:val="en-IN" w:eastAsia="en-IN" w:bidi="hi-IN"/>
    </w:rPr>
  </w:style>
  <w:style w:type="character" w:customStyle="1" w:styleId="BodyTextIndentChar">
    <w:name w:val="Body Text Indent Char"/>
    <w:basedOn w:val="DefaultParagraphFont"/>
    <w:link w:val="BodyTextIndent"/>
    <w:uiPriority w:val="99"/>
    <w:rsid w:val="00FB275D"/>
    <w:rPr>
      <w:rFonts w:ascii="Calibri" w:eastAsia="Calibri" w:hAnsi="Calibri" w:cs="Mangal"/>
      <w:color w:val="000000"/>
      <w:szCs w:val="20"/>
      <w:lang w:val="en-IN" w:eastAsia="en-IN" w:bidi="hi-IN"/>
    </w:rPr>
  </w:style>
  <w:style w:type="paragraph" w:styleId="BalloonText">
    <w:name w:val="Balloon Text"/>
    <w:basedOn w:val="Normal"/>
    <w:link w:val="BalloonTextChar"/>
    <w:uiPriority w:val="99"/>
    <w:semiHidden/>
    <w:unhideWhenUsed/>
    <w:rsid w:val="00FB2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75D"/>
    <w:rPr>
      <w:rFonts w:ascii="Tahoma" w:hAnsi="Tahoma" w:cs="Tahoma"/>
      <w:sz w:val="16"/>
      <w:szCs w:val="16"/>
    </w:rPr>
  </w:style>
  <w:style w:type="character" w:customStyle="1" w:styleId="Heading3Char">
    <w:name w:val="Heading 3 Char"/>
    <w:basedOn w:val="DefaultParagraphFont"/>
    <w:link w:val="Heading3"/>
    <w:uiPriority w:val="9"/>
    <w:rsid w:val="00AE31C6"/>
    <w:rPr>
      <w:rFonts w:asciiTheme="majorHAnsi" w:eastAsiaTheme="majorEastAsia" w:hAnsiTheme="majorHAnsi" w:cs="Mangal"/>
      <w:b/>
      <w:bCs/>
      <w:color w:val="4F81BD" w:themeColor="accent1"/>
      <w:szCs w:val="2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631402">
      <w:bodyDiv w:val="1"/>
      <w:marLeft w:val="0"/>
      <w:marRight w:val="0"/>
      <w:marTop w:val="0"/>
      <w:marBottom w:val="0"/>
      <w:divBdr>
        <w:top w:val="none" w:sz="0" w:space="0" w:color="auto"/>
        <w:left w:val="none" w:sz="0" w:space="0" w:color="auto"/>
        <w:bottom w:val="none" w:sz="0" w:space="0" w:color="auto"/>
        <w:right w:val="none" w:sz="0" w:space="0" w:color="auto"/>
      </w:divBdr>
    </w:div>
    <w:div w:id="680087642">
      <w:bodyDiv w:val="1"/>
      <w:marLeft w:val="0"/>
      <w:marRight w:val="0"/>
      <w:marTop w:val="0"/>
      <w:marBottom w:val="0"/>
      <w:divBdr>
        <w:top w:val="none" w:sz="0" w:space="0" w:color="auto"/>
        <w:left w:val="none" w:sz="0" w:space="0" w:color="auto"/>
        <w:bottom w:val="none" w:sz="0" w:space="0" w:color="auto"/>
        <w:right w:val="none" w:sz="0" w:space="0" w:color="auto"/>
      </w:divBdr>
    </w:div>
    <w:div w:id="886718006">
      <w:bodyDiv w:val="1"/>
      <w:marLeft w:val="0"/>
      <w:marRight w:val="0"/>
      <w:marTop w:val="0"/>
      <w:marBottom w:val="0"/>
      <w:divBdr>
        <w:top w:val="none" w:sz="0" w:space="0" w:color="auto"/>
        <w:left w:val="none" w:sz="0" w:space="0" w:color="auto"/>
        <w:bottom w:val="none" w:sz="0" w:space="0" w:color="auto"/>
        <w:right w:val="none" w:sz="0" w:space="0" w:color="auto"/>
      </w:divBdr>
    </w:div>
    <w:div w:id="997223370">
      <w:bodyDiv w:val="1"/>
      <w:marLeft w:val="0"/>
      <w:marRight w:val="0"/>
      <w:marTop w:val="0"/>
      <w:marBottom w:val="0"/>
      <w:divBdr>
        <w:top w:val="none" w:sz="0" w:space="0" w:color="auto"/>
        <w:left w:val="none" w:sz="0" w:space="0" w:color="auto"/>
        <w:bottom w:val="none" w:sz="0" w:space="0" w:color="auto"/>
        <w:right w:val="none" w:sz="0" w:space="0" w:color="auto"/>
      </w:divBdr>
    </w:div>
    <w:div w:id="14666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ocure.gov.in/eprocure/app" TargetMode="External"/><Relationship Id="rId13" Type="http://schemas.openxmlformats.org/officeDocument/2006/relationships/hyperlink" Target="http://eprocure.gov.in/eprocure/ap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cure.gov.in/eprocure/ap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sm.gov.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procure.gov.in/eprocure/ap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sm.gov.in/" TargetMode="External"/><Relationship Id="rId14" Type="http://schemas.openxmlformats.org/officeDocument/2006/relationships/hyperlink" Target="https://eprocure.gov.in/eprocure/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DA701-0F7E-4FC8-B4B4-19A8FBCE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12</Pages>
  <Words>3829</Words>
  <Characters>21827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ANUP KUMAR SARDAR</cp:lastModifiedBy>
  <cp:revision>49</cp:revision>
  <cp:lastPrinted>2018-01-15T09:45:00Z</cp:lastPrinted>
  <dcterms:created xsi:type="dcterms:W3CDTF">2018-01-09T08:38:00Z</dcterms:created>
  <dcterms:modified xsi:type="dcterms:W3CDTF">2018-01-24T05:02:00Z</dcterms:modified>
</cp:coreProperties>
</file>