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page" w:horzAnchor="margin" w:tblpXSpec="center" w:tblpY="1799"/>
        <w:tblW w:w="8745" w:type="dxa"/>
        <w:tblLook w:val="04A0" w:firstRow="1" w:lastRow="0" w:firstColumn="1" w:lastColumn="0" w:noHBand="0" w:noVBand="1"/>
      </w:tblPr>
      <w:tblGrid>
        <w:gridCol w:w="8745"/>
      </w:tblGrid>
      <w:tr w:rsidR="004147F9" w:rsidTr="006C2DE5">
        <w:trPr>
          <w:trHeight w:val="1109"/>
        </w:trPr>
        <w:tc>
          <w:tcPr>
            <w:tcW w:w="8745" w:type="dxa"/>
            <w:shd w:val="clear" w:color="auto" w:fill="943634" w:themeFill="accent2" w:themeFillShade="BF"/>
          </w:tcPr>
          <w:p w:rsidR="004147F9" w:rsidRPr="00F106D6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6704" behindDoc="0" locked="0" layoutInCell="1" allowOverlap="1" wp14:anchorId="06CA671A" wp14:editId="1DE20439">
                  <wp:simplePos x="0" y="0"/>
                  <wp:positionH relativeFrom="column">
                    <wp:posOffset>4780035</wp:posOffset>
                  </wp:positionH>
                  <wp:positionV relativeFrom="paragraph">
                    <wp:posOffset>0</wp:posOffset>
                  </wp:positionV>
                  <wp:extent cx="381635" cy="3333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kriti-Logo-final-460x4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9776" behindDoc="0" locked="0" layoutInCell="1" allowOverlap="1" wp14:anchorId="02C8C5E5" wp14:editId="6B5C84B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-10160</wp:posOffset>
                  </wp:positionV>
                  <wp:extent cx="436880" cy="3098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sitry of Culture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Nati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onal Council of Science Museums</w:t>
            </w:r>
          </w:p>
          <w:p w:rsidR="004147F9" w:rsidRPr="006E4D6C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Ministry of Culture, Govt. of India</w:t>
            </w:r>
          </w:p>
          <w:p w:rsidR="004147F9" w:rsidRPr="006E4D6C" w:rsidRDefault="006C2DE5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3632" behindDoc="0" locked="0" layoutInCell="1" allowOverlap="1" wp14:anchorId="2EAE3E3E" wp14:editId="6D968C17">
                  <wp:simplePos x="0" y="0"/>
                  <wp:positionH relativeFrom="column">
                    <wp:posOffset>4779645</wp:posOffset>
                  </wp:positionH>
                  <wp:positionV relativeFrom="paragraph">
                    <wp:posOffset>106680</wp:posOffset>
                  </wp:positionV>
                  <wp:extent cx="381635" cy="3416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i Bachao beti padho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</w:t>
            </w:r>
            <w:r w:rsidR="004147F9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33, Block-GN, Sector- V, Salt Lake</w:t>
            </w:r>
          </w:p>
          <w:p w:rsidR="004147F9" w:rsidRPr="006E4D6C" w:rsidRDefault="004147F9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Kolkata- 700091</w:t>
            </w:r>
          </w:p>
          <w:p w:rsidR="004147F9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C515D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</w:t>
            </w:r>
            <w:r w:rsidR="00E065E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Telephone- 033-2357-5545/9347/0850</w:t>
            </w:r>
          </w:p>
          <w:p w:rsidR="004147F9" w:rsidRPr="006E4D6C" w:rsidRDefault="004147F9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62848" behindDoc="0" locked="0" layoutInCell="1" allowOverlap="1" wp14:anchorId="3DF14A48" wp14:editId="6CBB913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-361950</wp:posOffset>
                  </wp:positionV>
                  <wp:extent cx="436880" cy="34163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15D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www.ncsm.gov.in </w:t>
            </w:r>
          </w:p>
        </w:tc>
      </w:tr>
      <w:tr w:rsidR="004147F9" w:rsidTr="006C2DE5">
        <w:trPr>
          <w:trHeight w:val="2217"/>
        </w:trPr>
        <w:tc>
          <w:tcPr>
            <w:tcW w:w="8745" w:type="dxa"/>
          </w:tcPr>
          <w:p w:rsidR="004147F9" w:rsidRPr="00F106D6" w:rsidRDefault="004147F9" w:rsidP="004147F9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4147F9" w:rsidRPr="001E45EA" w:rsidRDefault="004147F9" w:rsidP="004147F9">
            <w:pPr>
              <w:jc w:val="center"/>
              <w:rPr>
                <w:rFonts w:ascii="Rupee Foradian" w:eastAsia="Times New Roman" w:hAnsi="Rupee Foradian" w:cs="Arial"/>
                <w:b/>
                <w:sz w:val="28"/>
                <w:szCs w:val="28"/>
                <w:u w:val="single"/>
              </w:rPr>
            </w:pPr>
            <w:r w:rsidRPr="001E45EA">
              <w:rPr>
                <w:rFonts w:ascii="Rupee Foradian" w:hAnsi="Rupee Foradian" w:cs="Arial"/>
                <w:b/>
                <w:sz w:val="28"/>
                <w:szCs w:val="28"/>
                <w:u w:val="single"/>
              </w:rPr>
              <w:t xml:space="preserve">Notice Inviting E-Tender No. </w:t>
            </w:r>
            <w:r w:rsidR="007B75CB" w:rsidRPr="001E45EA">
              <w:rPr>
                <w:rFonts w:ascii="Rupee Foradian" w:hAnsi="Rupee Foradian" w:cs="Arial"/>
                <w:b/>
                <w:sz w:val="28"/>
                <w:szCs w:val="28"/>
                <w:u w:val="single"/>
              </w:rPr>
              <w:t xml:space="preserve"> </w:t>
            </w:r>
            <w:r w:rsidR="001E45EA" w:rsidRPr="001E45EA">
              <w:rPr>
                <w:rFonts w:ascii="Rupee Foradian" w:hAnsi="Rupee Foradian" w:cs="Arial"/>
                <w:b/>
                <w:sz w:val="28"/>
                <w:szCs w:val="28"/>
                <w:u w:val="single"/>
              </w:rPr>
              <w:t>I-15014/11(26/4)19-20(E)</w:t>
            </w:r>
            <w:r w:rsidR="00834ADD" w:rsidRPr="001E45EA">
              <w:rPr>
                <w:rFonts w:ascii="Rupee Foradian" w:hAnsi="Rupee Foradian"/>
                <w:b/>
                <w:sz w:val="28"/>
                <w:szCs w:val="28"/>
                <w:u w:val="single"/>
              </w:rPr>
              <w:t xml:space="preserve"> </w:t>
            </w:r>
          </w:p>
          <w:p w:rsidR="004147F9" w:rsidRPr="001E45EA" w:rsidRDefault="004147F9" w:rsidP="004147F9">
            <w:pPr>
              <w:jc w:val="center"/>
              <w:rPr>
                <w:rFonts w:ascii="Rupee Foradian" w:eastAsia="Times New Roman" w:hAnsi="Rupee Foradian" w:cs="Arial"/>
                <w:b/>
                <w:sz w:val="28"/>
                <w:szCs w:val="28"/>
                <w:u w:val="single"/>
              </w:rPr>
            </w:pPr>
          </w:p>
          <w:p w:rsidR="00834ADD" w:rsidRPr="001E45EA" w:rsidRDefault="004147F9" w:rsidP="001E45EA">
            <w:pPr>
              <w:jc w:val="both"/>
              <w:rPr>
                <w:rFonts w:ascii="Rupee Foradian" w:hAnsi="Rupee Foradian" w:cs="Tahoma"/>
                <w:b/>
                <w:bCs/>
                <w:sz w:val="28"/>
                <w:szCs w:val="28"/>
              </w:rPr>
            </w:pPr>
            <w:r w:rsidRPr="001E45EA">
              <w:rPr>
                <w:rFonts w:ascii="Rupee Foradian" w:hAnsi="Rupee Foradian" w:cs="Tahoma"/>
                <w:sz w:val="28"/>
                <w:szCs w:val="28"/>
              </w:rPr>
              <w:t xml:space="preserve">E-Tender </w:t>
            </w:r>
            <w:r w:rsidRPr="001E45EA">
              <w:rPr>
                <w:rFonts w:ascii="Rupee Foradian" w:eastAsia="Times New Roman" w:hAnsi="Rupee Foradian" w:cs="Tahoma"/>
                <w:sz w:val="28"/>
                <w:szCs w:val="28"/>
              </w:rPr>
              <w:t xml:space="preserve">is invited </w:t>
            </w:r>
            <w:r w:rsidR="00932D28" w:rsidRPr="001E45EA">
              <w:rPr>
                <w:rFonts w:ascii="Rupee Foradian" w:eastAsia="Times New Roman" w:hAnsi="Rupee Foradian" w:cs="Tahoma"/>
                <w:sz w:val="28"/>
                <w:szCs w:val="28"/>
              </w:rPr>
              <w:t xml:space="preserve">for </w:t>
            </w:r>
            <w:r w:rsidR="001E45EA" w:rsidRPr="001E45EA">
              <w:rPr>
                <w:rFonts w:ascii="Rupee Foradian" w:hAnsi="Rupee Foradian" w:cs="Tahoma"/>
                <w:b/>
                <w:bCs/>
                <w:sz w:val="28"/>
                <w:szCs w:val="28"/>
              </w:rPr>
              <w:t>“Repairing</w:t>
            </w:r>
            <w:r w:rsidR="001E45EA" w:rsidRPr="001E45EA">
              <w:rPr>
                <w:rFonts w:ascii="Rupee Foradian" w:hAnsi="Rupee Foradian" w:cs="Arial"/>
                <w:b/>
                <w:bCs/>
                <w:sz w:val="28"/>
                <w:szCs w:val="28"/>
              </w:rPr>
              <w:t xml:space="preserve"> and Restoration work of Electrical Installations in Science Park &amp; allied areas at Regional Science Centre, Bhubaneswar”</w:t>
            </w:r>
            <w:r w:rsidR="001E45EA" w:rsidRPr="001E45EA">
              <w:rPr>
                <w:rFonts w:ascii="Rupee Foradian" w:hAnsi="Rupee Foradian" w:cs="Arial"/>
                <w:b/>
                <w:bCs/>
                <w:sz w:val="28"/>
                <w:szCs w:val="28"/>
              </w:rPr>
              <w:t xml:space="preserve"> </w:t>
            </w:r>
            <w:r w:rsidR="00331AD3" w:rsidRPr="001E45EA">
              <w:rPr>
                <w:rFonts w:ascii="Rupee Foradian" w:eastAsia="Arial" w:hAnsi="Rupee Foradian" w:cs="Tahoma"/>
                <w:bCs/>
                <w:sz w:val="28"/>
                <w:szCs w:val="28"/>
              </w:rPr>
              <w:t>at</w:t>
            </w:r>
            <w:r w:rsidR="00331AD3" w:rsidRPr="001E45EA">
              <w:rPr>
                <w:rFonts w:ascii="Rupee Foradian" w:eastAsia="Arial" w:hAnsi="Rupee Foradian" w:cs="Tahoma"/>
                <w:b/>
                <w:sz w:val="28"/>
                <w:szCs w:val="28"/>
              </w:rPr>
              <w:t xml:space="preserve"> </w:t>
            </w:r>
            <w:r w:rsidR="007B75CB" w:rsidRPr="001E45EA">
              <w:rPr>
                <w:rFonts w:ascii="Rupee Foradian" w:hAnsi="Rupee Foradian" w:cs="Tahoma"/>
                <w:sz w:val="28"/>
                <w:szCs w:val="28"/>
              </w:rPr>
              <w:t>an</w:t>
            </w:r>
            <w:r w:rsidRPr="001E45EA">
              <w:rPr>
                <w:rFonts w:ascii="Rupee Foradian" w:hAnsi="Rupee Foradian" w:cs="Tahoma"/>
                <w:sz w:val="28"/>
                <w:szCs w:val="28"/>
              </w:rPr>
              <w:t xml:space="preserve"> estimated cost of </w:t>
            </w:r>
            <w:r w:rsidR="00932D28" w:rsidRPr="001E45EA">
              <w:rPr>
                <w:rFonts w:ascii="Rupee Foradian" w:hAnsi="Rupee Foradian"/>
                <w:sz w:val="28"/>
                <w:szCs w:val="28"/>
              </w:rPr>
              <w:t>`</w:t>
            </w:r>
            <w:r w:rsidR="001E45EA" w:rsidRPr="001E45EA">
              <w:rPr>
                <w:rFonts w:ascii="Rupee Foradian" w:hAnsi="Rupee Foradian" w:cs="Arial"/>
                <w:sz w:val="28"/>
                <w:szCs w:val="28"/>
              </w:rPr>
              <w:t>7,90,513</w:t>
            </w:r>
            <w:r w:rsidR="00C515D0">
              <w:rPr>
                <w:rFonts w:ascii="Rupee Foradian" w:hAnsi="Rupee Foradian" w:cs="Arial"/>
                <w:sz w:val="28"/>
                <w:szCs w:val="28"/>
              </w:rPr>
              <w:t>/-.</w:t>
            </w:r>
          </w:p>
          <w:p w:rsidR="00932D28" w:rsidRPr="001E45EA" w:rsidRDefault="00932D28" w:rsidP="00932D28">
            <w:pPr>
              <w:jc w:val="both"/>
              <w:rPr>
                <w:rFonts w:ascii="Rupee Foradian" w:hAnsi="Rupee Foradian" w:cs="Tahoma"/>
                <w:b/>
                <w:bCs/>
                <w:sz w:val="28"/>
                <w:szCs w:val="28"/>
              </w:rPr>
            </w:pPr>
          </w:p>
          <w:p w:rsidR="004147F9" w:rsidRPr="00834ADD" w:rsidRDefault="004147F9" w:rsidP="00C515D0">
            <w:pPr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1E45EA">
              <w:rPr>
                <w:rFonts w:ascii="Rupee Foradian" w:eastAsia="Times New Roman" w:hAnsi="Rupee Foradian" w:cs="Tahoma"/>
                <w:sz w:val="28"/>
                <w:szCs w:val="28"/>
              </w:rPr>
              <w:t>Please visit website</w:t>
            </w:r>
            <w:r w:rsidRPr="001E45EA">
              <w:rPr>
                <w:rStyle w:val="Hyperlink"/>
                <w:rFonts w:ascii="Rupee Foradi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hyperlink r:id="rId9" w:history="1">
              <w:r w:rsidR="00C50040" w:rsidRPr="001E45EA">
                <w:rPr>
                  <w:rStyle w:val="Hyperlink"/>
                  <w:rFonts w:ascii="Rupee Foradian" w:eastAsia="Times New Roman" w:hAnsi="Rupee Foradian" w:cs="Tahoma"/>
                  <w:b/>
                  <w:sz w:val="28"/>
                  <w:szCs w:val="28"/>
                </w:rPr>
                <w:t>http://eprocure.gov.in/eprocure/app</w:t>
              </w:r>
            </w:hyperlink>
            <w:r w:rsidR="001E023D" w:rsidRPr="001E45EA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r w:rsidRPr="001E45EA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and search with Tender Id: </w:t>
            </w:r>
            <w:r w:rsidR="00834ADD" w:rsidRPr="001E45EA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r w:rsidR="00C515D0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>2019_NCSM_486084_1</w:t>
            </w:r>
            <w:r w:rsidR="00932D28" w:rsidRPr="001E45EA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 </w:t>
            </w:r>
            <w:r w:rsidRPr="001E45EA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for details &amp; online tendering. </w:t>
            </w:r>
            <w:r w:rsidRPr="001E45EA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Tenders may be submitted between </w:t>
            </w:r>
            <w:r w:rsidR="00C515D0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15</w:t>
            </w:r>
            <w:r w:rsidR="00932D28" w:rsidRPr="001E45EA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.07</w:t>
            </w:r>
            <w:r w:rsidR="007B75CB" w:rsidRPr="001E45EA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.2019</w:t>
            </w:r>
            <w:r w:rsidRPr="001E45EA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 and </w:t>
            </w:r>
            <w:r w:rsidR="00C515D0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29</w:t>
            </w:r>
            <w:r w:rsidR="00834ADD" w:rsidRPr="001E45EA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.07</w:t>
            </w:r>
            <w:r w:rsidR="007B75CB" w:rsidRPr="001E45EA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.2019</w:t>
            </w:r>
            <w:r w:rsidRPr="001E45EA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. </w:t>
            </w:r>
            <w:r w:rsidRPr="001E45EA">
              <w:rPr>
                <w:rFonts w:ascii="Rupee Foradian" w:hAnsi="Rupee Foradian" w:cs="Tahoma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</w:tbl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D485D" w:rsidRPr="005052CC" w:rsidRDefault="001D485D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44EA4" w:rsidRDefault="00144EA4" w:rsidP="004A660E">
      <w:pPr>
        <w:spacing w:before="240"/>
      </w:pPr>
    </w:p>
    <w:sectPr w:rsidR="00144EA4" w:rsidSect="00E1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4C"/>
    <w:rsid w:val="00144EA4"/>
    <w:rsid w:val="001456FE"/>
    <w:rsid w:val="00164378"/>
    <w:rsid w:val="001D485D"/>
    <w:rsid w:val="001E023D"/>
    <w:rsid w:val="001E45EA"/>
    <w:rsid w:val="001F3A4C"/>
    <w:rsid w:val="00210346"/>
    <w:rsid w:val="00217A9F"/>
    <w:rsid w:val="002917F0"/>
    <w:rsid w:val="002E0F4D"/>
    <w:rsid w:val="00331AD3"/>
    <w:rsid w:val="0038311E"/>
    <w:rsid w:val="004077A1"/>
    <w:rsid w:val="004147F9"/>
    <w:rsid w:val="00463A3F"/>
    <w:rsid w:val="004A3E20"/>
    <w:rsid w:val="004A660E"/>
    <w:rsid w:val="005052CC"/>
    <w:rsid w:val="00603C3A"/>
    <w:rsid w:val="006642CC"/>
    <w:rsid w:val="006879C8"/>
    <w:rsid w:val="006A5F8E"/>
    <w:rsid w:val="006C2DE5"/>
    <w:rsid w:val="006E27F9"/>
    <w:rsid w:val="006E4D6C"/>
    <w:rsid w:val="00700A93"/>
    <w:rsid w:val="007A2C80"/>
    <w:rsid w:val="007A5330"/>
    <w:rsid w:val="007B75CB"/>
    <w:rsid w:val="007D62C8"/>
    <w:rsid w:val="00834ADD"/>
    <w:rsid w:val="008362B4"/>
    <w:rsid w:val="008F20A0"/>
    <w:rsid w:val="009244FC"/>
    <w:rsid w:val="00932D28"/>
    <w:rsid w:val="00952273"/>
    <w:rsid w:val="009949AD"/>
    <w:rsid w:val="009C322D"/>
    <w:rsid w:val="00A1719D"/>
    <w:rsid w:val="00B119EF"/>
    <w:rsid w:val="00B2447F"/>
    <w:rsid w:val="00B57197"/>
    <w:rsid w:val="00C34B70"/>
    <w:rsid w:val="00C50040"/>
    <w:rsid w:val="00C515D0"/>
    <w:rsid w:val="00CC7B9B"/>
    <w:rsid w:val="00CE2189"/>
    <w:rsid w:val="00E065ED"/>
    <w:rsid w:val="00E14E18"/>
    <w:rsid w:val="00E544FB"/>
    <w:rsid w:val="00E77424"/>
    <w:rsid w:val="00EB0C73"/>
    <w:rsid w:val="00EF7572"/>
    <w:rsid w:val="00F106D6"/>
    <w:rsid w:val="00F124A4"/>
    <w:rsid w:val="00F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6145"/>
  <w15:docId w15:val="{6BEBE3FB-6C73-4C03-A116-436E78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rocure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ADMIN</cp:lastModifiedBy>
  <cp:revision>5</cp:revision>
  <cp:lastPrinted>2018-12-28T10:03:00Z</cp:lastPrinted>
  <dcterms:created xsi:type="dcterms:W3CDTF">2019-07-15T04:33:00Z</dcterms:created>
  <dcterms:modified xsi:type="dcterms:W3CDTF">2019-07-15T04:38:00Z</dcterms:modified>
</cp:coreProperties>
</file>