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XSpec="center" w:tblpY="1799"/>
        <w:tblW w:w="8745" w:type="dxa"/>
        <w:tblLook w:val="04A0" w:firstRow="1" w:lastRow="0" w:firstColumn="1" w:lastColumn="0" w:noHBand="0" w:noVBand="1"/>
      </w:tblPr>
      <w:tblGrid>
        <w:gridCol w:w="8745"/>
      </w:tblGrid>
      <w:tr w:rsidR="004147F9" w:rsidTr="006C2DE5">
        <w:trPr>
          <w:trHeight w:val="1109"/>
        </w:trPr>
        <w:tc>
          <w:tcPr>
            <w:tcW w:w="8745" w:type="dxa"/>
            <w:shd w:val="clear" w:color="auto" w:fill="943634" w:themeFill="accent2" w:themeFillShade="BF"/>
          </w:tcPr>
          <w:p w:rsidR="004147F9" w:rsidRPr="00F106D6" w:rsidRDefault="009F598D" w:rsidP="004147F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8240" behindDoc="0" locked="0" layoutInCell="1" allowOverlap="1" wp14:anchorId="1D54929D" wp14:editId="50895119">
                  <wp:simplePos x="0" y="0"/>
                  <wp:positionH relativeFrom="column">
                    <wp:posOffset>4733801</wp:posOffset>
                  </wp:positionH>
                  <wp:positionV relativeFrom="paragraph">
                    <wp:posOffset>569</wp:posOffset>
                  </wp:positionV>
                  <wp:extent cx="436880" cy="34163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96C" w:rsidRPr="006B30B6">
              <w:rPr>
                <w:b/>
                <w:noProof/>
                <w:sz w:val="28"/>
                <w:szCs w:val="28"/>
                <w:lang w:bidi="hi-IN"/>
              </w:rPr>
              <w:drawing>
                <wp:anchor distT="0" distB="0" distL="114300" distR="114300" simplePos="0" relativeHeight="251662336" behindDoc="0" locked="0" layoutInCell="1" allowOverlap="1" wp14:anchorId="22BE5966" wp14:editId="7B7862E9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-2540</wp:posOffset>
                  </wp:positionV>
                  <wp:extent cx="629285" cy="3492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7F9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147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="004147F9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 w:rsidR="004147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4147F9" w:rsidRPr="006E4D6C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4147F9" w:rsidRPr="006E4D6C" w:rsidRDefault="00952273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4147F9" w:rsidRPr="006E4D6C" w:rsidRDefault="004147F9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  <w:bookmarkStart w:id="0" w:name="_GoBack"/>
            <w:bookmarkEnd w:id="0"/>
          </w:p>
          <w:p w:rsidR="004147F9" w:rsidRDefault="004147F9" w:rsidP="004147F9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="00AB09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4147F9" w:rsidRPr="006E4D6C" w:rsidRDefault="00AB096C" w:rsidP="004147F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</w:t>
            </w:r>
            <w:r w:rsidR="004147F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www.ncsm.gov.in </w:t>
            </w:r>
          </w:p>
        </w:tc>
      </w:tr>
      <w:tr w:rsidR="004147F9" w:rsidTr="006C2DE5">
        <w:trPr>
          <w:trHeight w:val="2217"/>
        </w:trPr>
        <w:tc>
          <w:tcPr>
            <w:tcW w:w="8745" w:type="dxa"/>
          </w:tcPr>
          <w:p w:rsidR="004147F9" w:rsidRPr="00F106D6" w:rsidRDefault="004147F9" w:rsidP="004147F9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4147F9" w:rsidRPr="00AB096C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30"/>
                <w:szCs w:val="30"/>
                <w:u w:val="single"/>
              </w:rPr>
            </w:pPr>
            <w:r w:rsidRPr="00AB096C">
              <w:rPr>
                <w:rFonts w:ascii="Rupee Foradian" w:hAnsi="Rupee Foradian" w:cs="Arial"/>
                <w:b/>
                <w:sz w:val="30"/>
                <w:szCs w:val="30"/>
                <w:u w:val="single"/>
              </w:rPr>
              <w:t xml:space="preserve">Notice Inviting E-Tender No. </w:t>
            </w:r>
            <w:r w:rsidR="007B75CB" w:rsidRPr="00AB096C">
              <w:rPr>
                <w:rFonts w:ascii="Rupee Foradian" w:hAnsi="Rupee Foradian" w:cs="Arial"/>
                <w:b/>
                <w:sz w:val="30"/>
                <w:szCs w:val="30"/>
                <w:u w:val="single"/>
              </w:rPr>
              <w:t xml:space="preserve"> </w:t>
            </w:r>
            <w:r w:rsidR="00834ADD" w:rsidRPr="00AB096C">
              <w:rPr>
                <w:rFonts w:ascii="Rupee Foradian" w:hAnsi="Rupee Foradian"/>
                <w:b/>
                <w:sz w:val="30"/>
                <w:szCs w:val="30"/>
                <w:u w:val="single"/>
              </w:rPr>
              <w:t xml:space="preserve"> </w:t>
            </w:r>
            <w:r w:rsidR="00AB096C" w:rsidRPr="00AB096C">
              <w:rPr>
                <w:rFonts w:ascii="Rupee Foradian" w:hAnsi="Rupee Foradian" w:cs="Arial"/>
                <w:bCs/>
                <w:sz w:val="30"/>
                <w:szCs w:val="30"/>
                <w:u w:val="single"/>
              </w:rPr>
              <w:t xml:space="preserve"> </w:t>
            </w:r>
            <w:r w:rsidR="00AB096C" w:rsidRPr="00AB096C">
              <w:rPr>
                <w:rFonts w:ascii="Rupee Foradian" w:hAnsi="Rupee Foradian" w:cs="Arial"/>
                <w:bCs/>
                <w:sz w:val="30"/>
                <w:szCs w:val="30"/>
                <w:u w:val="single"/>
              </w:rPr>
              <w:t>I-15014/11(26)/PPA/21-22</w:t>
            </w:r>
          </w:p>
          <w:p w:rsidR="004147F9" w:rsidRPr="00AB096C" w:rsidRDefault="004147F9" w:rsidP="004147F9">
            <w:pPr>
              <w:jc w:val="center"/>
              <w:rPr>
                <w:rFonts w:ascii="Rupee Foradian" w:eastAsia="Times New Roman" w:hAnsi="Rupee Foradian" w:cs="Arial"/>
                <w:b/>
                <w:sz w:val="30"/>
                <w:szCs w:val="30"/>
                <w:u w:val="single"/>
              </w:rPr>
            </w:pPr>
          </w:p>
          <w:p w:rsidR="004147F9" w:rsidRPr="00AB096C" w:rsidRDefault="004147F9" w:rsidP="004147F9">
            <w:pPr>
              <w:jc w:val="both"/>
              <w:rPr>
                <w:rFonts w:ascii="Rupee Foradian" w:hAnsi="Rupee Foradian" w:cs="Tahoma"/>
                <w:sz w:val="30"/>
                <w:szCs w:val="30"/>
              </w:rPr>
            </w:pPr>
          </w:p>
          <w:p w:rsidR="00834ADD" w:rsidRPr="00AB096C" w:rsidRDefault="004147F9" w:rsidP="00834ADD">
            <w:pPr>
              <w:jc w:val="both"/>
              <w:rPr>
                <w:rFonts w:ascii="Rupee Foradian" w:hAnsi="Rupee Foradian" w:cs="Arial"/>
                <w:color w:val="000000"/>
                <w:sz w:val="30"/>
                <w:szCs w:val="30"/>
              </w:rPr>
            </w:pPr>
            <w:r w:rsidRPr="00AB096C">
              <w:rPr>
                <w:rFonts w:ascii="Rupee Foradian" w:hAnsi="Rupee Foradian" w:cs="Tahoma"/>
                <w:sz w:val="30"/>
                <w:szCs w:val="30"/>
              </w:rPr>
              <w:t xml:space="preserve">E-Tender </w:t>
            </w:r>
            <w:r w:rsidRPr="00AB096C">
              <w:rPr>
                <w:rFonts w:ascii="Rupee Foradian" w:eastAsia="Times New Roman" w:hAnsi="Rupee Foradian" w:cs="Tahoma"/>
                <w:sz w:val="30"/>
                <w:szCs w:val="30"/>
              </w:rPr>
              <w:t xml:space="preserve">is invited </w:t>
            </w:r>
            <w:r w:rsidR="007B75CB" w:rsidRPr="00AB096C">
              <w:rPr>
                <w:rFonts w:ascii="Rupee Foradian" w:eastAsia="Times New Roman" w:hAnsi="Rupee Foradian" w:cs="Tahoma"/>
                <w:sz w:val="30"/>
                <w:szCs w:val="30"/>
              </w:rPr>
              <w:t xml:space="preserve">for </w:t>
            </w:r>
            <w:r w:rsidR="00AB096C" w:rsidRPr="00AB096C">
              <w:rPr>
                <w:rFonts w:ascii="Rupee Foradian" w:hAnsi="Rupee Foradian" w:cs="Arial"/>
                <w:b/>
                <w:bCs/>
                <w:color w:val="000000"/>
                <w:sz w:val="30"/>
                <w:szCs w:val="30"/>
                <w:lang w:bidi="hi-IN"/>
              </w:rPr>
              <w:t>“Preparation of D</w:t>
            </w:r>
            <w:r w:rsidR="00AB096C">
              <w:rPr>
                <w:rFonts w:ascii="Rupee Foradian" w:hAnsi="Rupee Foradian" w:cs="Arial"/>
                <w:b/>
                <w:bCs/>
                <w:color w:val="000000"/>
                <w:sz w:val="30"/>
                <w:szCs w:val="30"/>
                <w:lang w:bidi="hi-IN"/>
              </w:rPr>
              <w:t>etailed Project Report (D</w:t>
            </w:r>
            <w:r w:rsidR="00AB096C" w:rsidRPr="00AB096C">
              <w:rPr>
                <w:rFonts w:ascii="Rupee Foradian" w:hAnsi="Rupee Foradian" w:cs="Arial"/>
                <w:b/>
                <w:bCs/>
                <w:color w:val="000000"/>
                <w:sz w:val="30"/>
                <w:szCs w:val="30"/>
                <w:lang w:bidi="hi-IN"/>
              </w:rPr>
              <w:t>PR</w:t>
            </w:r>
            <w:r w:rsidR="00AB096C">
              <w:rPr>
                <w:rFonts w:ascii="Rupee Foradian" w:hAnsi="Rupee Foradian" w:cs="Arial"/>
                <w:b/>
                <w:bCs/>
                <w:color w:val="000000"/>
                <w:sz w:val="30"/>
                <w:szCs w:val="30"/>
                <w:lang w:bidi="hi-IN"/>
              </w:rPr>
              <w:t>)</w:t>
            </w:r>
            <w:r w:rsidR="00AB096C" w:rsidRPr="00AB096C">
              <w:rPr>
                <w:rFonts w:ascii="Rupee Foradian" w:hAnsi="Rupee Foradian" w:cs="Arial"/>
                <w:b/>
                <w:bCs/>
                <w:color w:val="000000"/>
                <w:sz w:val="30"/>
                <w:szCs w:val="30"/>
                <w:lang w:bidi="hi-IN"/>
              </w:rPr>
              <w:t xml:space="preserve"> for Setting up of the </w:t>
            </w:r>
            <w:r w:rsidR="00AB096C" w:rsidRPr="00AB096C">
              <w:rPr>
                <w:rFonts w:ascii="Rupee Foradian" w:hAnsi="Rupee Foradian" w:cs="Arial"/>
                <w:b/>
                <w:bCs/>
                <w:color w:val="000000"/>
                <w:sz w:val="30"/>
                <w:szCs w:val="30"/>
              </w:rPr>
              <w:t xml:space="preserve">National Level Museum &amp; Art Centre at </w:t>
            </w:r>
            <w:proofErr w:type="spellStart"/>
            <w:r w:rsidR="00AB096C" w:rsidRPr="00AB096C">
              <w:rPr>
                <w:rFonts w:ascii="Rupee Foradian" w:hAnsi="Rupee Foradian" w:cs="Arial"/>
                <w:b/>
                <w:bCs/>
                <w:color w:val="000000"/>
                <w:sz w:val="30"/>
                <w:szCs w:val="30"/>
              </w:rPr>
              <w:t>Kunjaban</w:t>
            </w:r>
            <w:proofErr w:type="spellEnd"/>
            <w:r w:rsidR="00AB096C" w:rsidRPr="00AB096C">
              <w:rPr>
                <w:rFonts w:ascii="Rupee Foradian" w:hAnsi="Rupee Foradian" w:cs="Arial"/>
                <w:b/>
                <w:bCs/>
                <w:color w:val="000000"/>
                <w:sz w:val="30"/>
                <w:szCs w:val="30"/>
              </w:rPr>
              <w:t xml:space="preserve"> Palace Complex</w:t>
            </w:r>
            <w:r w:rsidR="00AB096C" w:rsidRPr="00AB096C">
              <w:rPr>
                <w:rFonts w:ascii="Rupee Foradian" w:hAnsi="Rupee Foradian" w:cs="Arial"/>
                <w:b/>
                <w:bCs/>
                <w:sz w:val="30"/>
                <w:szCs w:val="30"/>
              </w:rPr>
              <w:t xml:space="preserve"> with </w:t>
            </w:r>
            <w:proofErr w:type="spellStart"/>
            <w:r w:rsidR="00AB096C" w:rsidRPr="00AB096C">
              <w:rPr>
                <w:rFonts w:ascii="Rupee Foradian" w:hAnsi="Rupee Foradian" w:cs="Arial"/>
                <w:b/>
                <w:bCs/>
                <w:sz w:val="30"/>
                <w:szCs w:val="30"/>
              </w:rPr>
              <w:t>Pushpabanta</w:t>
            </w:r>
            <w:proofErr w:type="spellEnd"/>
            <w:r w:rsidR="00AB096C" w:rsidRPr="00AB096C">
              <w:rPr>
                <w:rFonts w:ascii="Rupee Foradian" w:hAnsi="Rupee Foradian" w:cs="Arial"/>
                <w:b/>
                <w:bCs/>
                <w:sz w:val="30"/>
                <w:szCs w:val="30"/>
              </w:rPr>
              <w:t xml:space="preserve"> Place, Durbar Hall and Ancillary Buildings</w:t>
            </w:r>
            <w:r w:rsidR="00AB096C" w:rsidRPr="00AB096C">
              <w:rPr>
                <w:rFonts w:ascii="Rupee Foradian" w:hAnsi="Rupee Foradian" w:cs="Arial"/>
                <w:b/>
                <w:bCs/>
                <w:color w:val="000000"/>
                <w:sz w:val="30"/>
                <w:szCs w:val="30"/>
              </w:rPr>
              <w:t xml:space="preserve"> at </w:t>
            </w:r>
            <w:proofErr w:type="spellStart"/>
            <w:r w:rsidR="00AB096C" w:rsidRPr="00AB096C">
              <w:rPr>
                <w:rFonts w:ascii="Rupee Foradian" w:hAnsi="Rupee Foradian" w:cs="Arial"/>
                <w:b/>
                <w:bCs/>
                <w:color w:val="000000"/>
                <w:sz w:val="30"/>
                <w:szCs w:val="30"/>
              </w:rPr>
              <w:t>Agartala</w:t>
            </w:r>
            <w:proofErr w:type="spellEnd"/>
            <w:r w:rsidR="00AB096C" w:rsidRPr="00AB096C">
              <w:rPr>
                <w:rFonts w:ascii="Rupee Foradian" w:hAnsi="Rupee Foradian" w:cs="Arial"/>
                <w:b/>
                <w:bCs/>
                <w:color w:val="000000"/>
                <w:sz w:val="30"/>
                <w:szCs w:val="30"/>
              </w:rPr>
              <w:t>, Tripur</w:t>
            </w:r>
            <w:r w:rsidR="00AB096C" w:rsidRPr="00AB096C">
              <w:rPr>
                <w:rFonts w:ascii="Rupee Foradian" w:hAnsi="Rupee Foradian" w:cs="Arial"/>
                <w:b/>
                <w:color w:val="000000"/>
                <w:sz w:val="30"/>
                <w:szCs w:val="30"/>
              </w:rPr>
              <w:t>a</w:t>
            </w:r>
            <w:r w:rsidR="00AB096C" w:rsidRPr="00AB096C">
              <w:rPr>
                <w:rFonts w:ascii="Rupee Foradian" w:hAnsi="Rupee Foradian" w:cs="Arial"/>
                <w:color w:val="000000"/>
                <w:sz w:val="30"/>
                <w:szCs w:val="30"/>
              </w:rPr>
              <w:t>”.</w:t>
            </w:r>
          </w:p>
          <w:p w:rsidR="00AB096C" w:rsidRPr="00AB096C" w:rsidRDefault="00AB096C" w:rsidP="00834ADD">
            <w:pPr>
              <w:jc w:val="both"/>
              <w:rPr>
                <w:rFonts w:ascii="Rupee Foradian" w:hAnsi="Rupee Foradian" w:cs="Tahoma"/>
                <w:sz w:val="30"/>
                <w:szCs w:val="30"/>
              </w:rPr>
            </w:pPr>
          </w:p>
          <w:p w:rsidR="004147F9" w:rsidRPr="00834ADD" w:rsidRDefault="004147F9" w:rsidP="00AB096C">
            <w:pPr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AB096C">
              <w:rPr>
                <w:rFonts w:ascii="Rupee Foradian" w:eastAsia="Times New Roman" w:hAnsi="Rupee Foradian" w:cs="Tahoma"/>
                <w:sz w:val="30"/>
                <w:szCs w:val="30"/>
              </w:rPr>
              <w:t>Please visit website</w:t>
            </w:r>
            <w:r w:rsidRPr="00AB096C">
              <w:rPr>
                <w:rStyle w:val="Hyperlink"/>
                <w:rFonts w:ascii="Rupee Foradian" w:hAnsi="Rupee Foradian" w:cs="Tahoma"/>
                <w:color w:val="auto"/>
                <w:sz w:val="30"/>
                <w:szCs w:val="30"/>
                <w:u w:val="none"/>
              </w:rPr>
              <w:t xml:space="preserve"> </w:t>
            </w:r>
            <w:hyperlink r:id="rId7" w:history="1">
              <w:r w:rsidR="00C50040" w:rsidRPr="00AB096C">
                <w:rPr>
                  <w:rStyle w:val="Hyperlink"/>
                  <w:rFonts w:ascii="Rupee Foradian" w:eastAsia="Times New Roman" w:hAnsi="Rupee Foradian" w:cs="Tahoma"/>
                  <w:b/>
                  <w:sz w:val="30"/>
                  <w:szCs w:val="30"/>
                </w:rPr>
                <w:t>http://eprocure.gov.in/eprocure/app</w:t>
              </w:r>
            </w:hyperlink>
            <w:r w:rsidR="001E023D" w:rsidRPr="00AB096C">
              <w:rPr>
                <w:rStyle w:val="Hyperlink"/>
                <w:rFonts w:ascii="Rupee Foradian" w:eastAsia="Times New Roman" w:hAnsi="Rupee Foradian" w:cs="Tahoma"/>
                <w:color w:val="auto"/>
                <w:sz w:val="30"/>
                <w:szCs w:val="30"/>
                <w:u w:val="none"/>
              </w:rPr>
              <w:t xml:space="preserve"> </w:t>
            </w:r>
            <w:r w:rsidRPr="00AB096C">
              <w:rPr>
                <w:rStyle w:val="Hyperlink"/>
                <w:rFonts w:ascii="Rupee Foradian" w:eastAsia="Times New Roman" w:hAnsi="Rupee Foradian" w:cs="Tahoma"/>
                <w:color w:val="auto"/>
                <w:sz w:val="30"/>
                <w:szCs w:val="30"/>
                <w:u w:val="none"/>
              </w:rPr>
              <w:t xml:space="preserve">and search with Tender Id: </w:t>
            </w:r>
            <w:r w:rsidR="00AB096C" w:rsidRPr="00AB096C">
              <w:rPr>
                <w:rFonts w:ascii="Rupee Foradian" w:hAnsi="Rupee Foradian" w:cs="CIDFont+F2"/>
                <w:b/>
                <w:bCs/>
                <w:color w:val="121212"/>
                <w:sz w:val="30"/>
                <w:szCs w:val="30"/>
                <w:lang w:bidi="hi-IN"/>
              </w:rPr>
              <w:t>2021_NCSM_626848_1</w:t>
            </w:r>
            <w:r w:rsidR="00834ADD" w:rsidRPr="00AB096C">
              <w:rPr>
                <w:rStyle w:val="Hyperlink"/>
                <w:rFonts w:ascii="Rupee Foradian" w:eastAsia="Times New Roman" w:hAnsi="Rupee Foradian" w:cs="Tahoma"/>
                <w:color w:val="auto"/>
                <w:sz w:val="30"/>
                <w:szCs w:val="30"/>
                <w:u w:val="none"/>
              </w:rPr>
              <w:t xml:space="preserve"> </w:t>
            </w:r>
            <w:r w:rsidRPr="00AB096C">
              <w:rPr>
                <w:rStyle w:val="Hyperlink"/>
                <w:rFonts w:ascii="Rupee Foradian" w:eastAsia="Times New Roman" w:hAnsi="Rupee Foradian" w:cs="Tahoma"/>
                <w:color w:val="auto"/>
                <w:sz w:val="30"/>
                <w:szCs w:val="30"/>
                <w:u w:val="none"/>
              </w:rPr>
              <w:t xml:space="preserve">for details &amp; online tendering. </w:t>
            </w:r>
            <w:r w:rsidRPr="00AB096C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0"/>
                <w:szCs w:val="30"/>
                <w:u w:val="none"/>
              </w:rPr>
              <w:t xml:space="preserve">Tenders may be submitted between </w:t>
            </w:r>
            <w:r w:rsidR="00AB096C" w:rsidRPr="00AB096C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0"/>
                <w:szCs w:val="30"/>
                <w:u w:val="none"/>
              </w:rPr>
              <w:t>19.04.2021</w:t>
            </w:r>
            <w:r w:rsidRPr="00AB096C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0"/>
                <w:szCs w:val="30"/>
                <w:u w:val="none"/>
              </w:rPr>
              <w:t xml:space="preserve"> and </w:t>
            </w:r>
            <w:r w:rsidR="00AB096C" w:rsidRPr="00AB096C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0"/>
                <w:szCs w:val="30"/>
                <w:u w:val="none"/>
              </w:rPr>
              <w:t>10.05.2021</w:t>
            </w:r>
            <w:r w:rsidRPr="00AB096C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0"/>
                <w:szCs w:val="30"/>
                <w:u w:val="none"/>
              </w:rPr>
              <w:t xml:space="preserve">. </w:t>
            </w:r>
            <w:r w:rsidRPr="00AB096C">
              <w:rPr>
                <w:rFonts w:ascii="Rupee Foradian" w:hAnsi="Rupee Foradian" w:cs="Tahoma"/>
                <w:sz w:val="30"/>
                <w:szCs w:val="30"/>
              </w:rPr>
              <w:t xml:space="preserve">                                                                        </w:t>
            </w:r>
          </w:p>
        </w:tc>
      </w:tr>
    </w:tbl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485D" w:rsidRPr="005052CC" w:rsidRDefault="001D485D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44EA4" w:rsidRDefault="00144EA4" w:rsidP="004A660E">
      <w:pPr>
        <w:spacing w:before="240"/>
      </w:pPr>
    </w:p>
    <w:sectPr w:rsidR="00144EA4" w:rsidSect="00E1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3A4C"/>
    <w:rsid w:val="00144EA4"/>
    <w:rsid w:val="001456FE"/>
    <w:rsid w:val="00164378"/>
    <w:rsid w:val="001D485D"/>
    <w:rsid w:val="001E023D"/>
    <w:rsid w:val="001F3A4C"/>
    <w:rsid w:val="00210346"/>
    <w:rsid w:val="00217A9F"/>
    <w:rsid w:val="002E0F4D"/>
    <w:rsid w:val="00331AD3"/>
    <w:rsid w:val="0038311E"/>
    <w:rsid w:val="004077A1"/>
    <w:rsid w:val="004147F9"/>
    <w:rsid w:val="00463A3F"/>
    <w:rsid w:val="004A3E20"/>
    <w:rsid w:val="004A660E"/>
    <w:rsid w:val="005052CC"/>
    <w:rsid w:val="00603C3A"/>
    <w:rsid w:val="006642CC"/>
    <w:rsid w:val="006879C8"/>
    <w:rsid w:val="006A5F8E"/>
    <w:rsid w:val="006C2DE5"/>
    <w:rsid w:val="006E27F9"/>
    <w:rsid w:val="006E4D6C"/>
    <w:rsid w:val="00700A93"/>
    <w:rsid w:val="007A2C80"/>
    <w:rsid w:val="007A5330"/>
    <w:rsid w:val="007B75CB"/>
    <w:rsid w:val="007D62C8"/>
    <w:rsid w:val="00834ADD"/>
    <w:rsid w:val="008362B4"/>
    <w:rsid w:val="008F20A0"/>
    <w:rsid w:val="009244FC"/>
    <w:rsid w:val="00952273"/>
    <w:rsid w:val="009949AD"/>
    <w:rsid w:val="009C322D"/>
    <w:rsid w:val="009F598D"/>
    <w:rsid w:val="00A1719D"/>
    <w:rsid w:val="00AB096C"/>
    <w:rsid w:val="00B119EF"/>
    <w:rsid w:val="00B2447F"/>
    <w:rsid w:val="00B57197"/>
    <w:rsid w:val="00C34B70"/>
    <w:rsid w:val="00C50040"/>
    <w:rsid w:val="00CC7B9B"/>
    <w:rsid w:val="00CE2189"/>
    <w:rsid w:val="00E14E18"/>
    <w:rsid w:val="00E544FB"/>
    <w:rsid w:val="00E77424"/>
    <w:rsid w:val="00EB0C73"/>
    <w:rsid w:val="00EF7572"/>
    <w:rsid w:val="00F106D6"/>
    <w:rsid w:val="00F124A4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4B5B"/>
  <w15:docId w15:val="{6BEBE3FB-6C73-4C03-A116-436E7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rocure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Admin</cp:lastModifiedBy>
  <cp:revision>54</cp:revision>
  <cp:lastPrinted>2018-12-28T10:03:00Z</cp:lastPrinted>
  <dcterms:created xsi:type="dcterms:W3CDTF">2016-07-29T06:09:00Z</dcterms:created>
  <dcterms:modified xsi:type="dcterms:W3CDTF">2021-04-19T07:05:00Z</dcterms:modified>
</cp:coreProperties>
</file>